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07682A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274-п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B23ED5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B23ED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B23ED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772818">
              <w:rPr>
                <w:rFonts w:eastAsia="Calibri"/>
                <w:sz w:val="28"/>
                <w:szCs w:val="28"/>
                <w:lang w:eastAsia="en-US"/>
              </w:rPr>
              <w:t>Вокзальная, д.</w:t>
            </w:r>
            <w:r w:rsidR="00B23ED5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городской округ от 30.03.2016 г. № 352 (сизм. внесенными Решением Совета депутатов муниципального образования  Соль-Илецкий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B23ED5">
        <w:rPr>
          <w:sz w:val="28"/>
          <w:szCs w:val="28"/>
        </w:rPr>
        <w:t>Кожевникова Ю.В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B23ED5">
        <w:rPr>
          <w:sz w:val="28"/>
          <w:szCs w:val="28"/>
        </w:rPr>
        <w:t>04.02</w:t>
      </w:r>
      <w:r w:rsidRPr="00227C8E">
        <w:rPr>
          <w:sz w:val="28"/>
          <w:szCs w:val="28"/>
        </w:rPr>
        <w:t>.201</w:t>
      </w:r>
      <w:r w:rsidR="00B23ED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B23ED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B23ED5">
        <w:rPr>
          <w:sz w:val="28"/>
          <w:szCs w:val="28"/>
        </w:rPr>
        <w:t>номером 56:47:0101030:35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B23ED5">
        <w:rPr>
          <w:sz w:val="28"/>
          <w:szCs w:val="28"/>
        </w:rPr>
        <w:t>.Соль-Илецк, ул.Вокзальная, д.27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772818">
        <w:rPr>
          <w:sz w:val="28"/>
          <w:szCs w:val="28"/>
        </w:rPr>
        <w:t>04.0</w:t>
      </w:r>
      <w:r w:rsidR="00B23ED5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B23ED5">
        <w:rPr>
          <w:sz w:val="28"/>
          <w:szCs w:val="28"/>
        </w:rPr>
        <w:t>15мин.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B23ED5" w:rsidRDefault="00B23ED5" w:rsidP="00B23ED5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23ED5" w:rsidRDefault="00B23ED5" w:rsidP="00B23ED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23ED5" w:rsidRDefault="00B23ED5" w:rsidP="00B23ED5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B23ED5" w:rsidRDefault="00B23ED5" w:rsidP="00B23ED5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7F" w:rsidRDefault="0023267F" w:rsidP="000E02E5">
      <w:r>
        <w:separator/>
      </w:r>
    </w:p>
  </w:endnote>
  <w:endnote w:type="continuationSeparator" w:id="1">
    <w:p w:rsidR="0023267F" w:rsidRDefault="0023267F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7F" w:rsidRDefault="0023267F" w:rsidP="000E02E5">
      <w:r>
        <w:separator/>
      </w:r>
    </w:p>
  </w:footnote>
  <w:footnote w:type="continuationSeparator" w:id="1">
    <w:p w:rsidR="0023267F" w:rsidRDefault="0023267F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7682A"/>
    <w:rsid w:val="0008044B"/>
    <w:rsid w:val="000A302B"/>
    <w:rsid w:val="000E02E5"/>
    <w:rsid w:val="000F7944"/>
    <w:rsid w:val="00133AFF"/>
    <w:rsid w:val="00135B01"/>
    <w:rsid w:val="00150A33"/>
    <w:rsid w:val="0015292E"/>
    <w:rsid w:val="0023267F"/>
    <w:rsid w:val="00245C73"/>
    <w:rsid w:val="002B42B2"/>
    <w:rsid w:val="002C1C23"/>
    <w:rsid w:val="002C5ECA"/>
    <w:rsid w:val="002D1B4F"/>
    <w:rsid w:val="002F4244"/>
    <w:rsid w:val="003309BC"/>
    <w:rsid w:val="003550F4"/>
    <w:rsid w:val="00364C8A"/>
    <w:rsid w:val="003A53BC"/>
    <w:rsid w:val="003A761A"/>
    <w:rsid w:val="00457115"/>
    <w:rsid w:val="00497DCD"/>
    <w:rsid w:val="005529A8"/>
    <w:rsid w:val="005672A1"/>
    <w:rsid w:val="00574EF2"/>
    <w:rsid w:val="00574F5F"/>
    <w:rsid w:val="005B5AD3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C46D9"/>
    <w:rsid w:val="007D1B6E"/>
    <w:rsid w:val="00803383"/>
    <w:rsid w:val="008167F6"/>
    <w:rsid w:val="00837CAA"/>
    <w:rsid w:val="008846E0"/>
    <w:rsid w:val="009025A9"/>
    <w:rsid w:val="009236CE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1262D"/>
    <w:rsid w:val="00B23ED5"/>
    <w:rsid w:val="00B57900"/>
    <w:rsid w:val="00B646D6"/>
    <w:rsid w:val="00BB5516"/>
    <w:rsid w:val="00C22F74"/>
    <w:rsid w:val="00C91EE7"/>
    <w:rsid w:val="00CE2906"/>
    <w:rsid w:val="00CF4759"/>
    <w:rsid w:val="00D90B94"/>
    <w:rsid w:val="00DD6523"/>
    <w:rsid w:val="00E5465B"/>
    <w:rsid w:val="00E75450"/>
    <w:rsid w:val="00E93A28"/>
    <w:rsid w:val="00EA44EC"/>
    <w:rsid w:val="00F00962"/>
    <w:rsid w:val="00F47158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35</cp:revision>
  <cp:lastPrinted>2019-02-04T08:52:00Z</cp:lastPrinted>
  <dcterms:created xsi:type="dcterms:W3CDTF">2017-04-13T08:40:00Z</dcterms:created>
  <dcterms:modified xsi:type="dcterms:W3CDTF">2019-02-06T11:34:00Z</dcterms:modified>
</cp:coreProperties>
</file>