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47DD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47DDB" w:rsidRDefault="00EA33AD" w:rsidP="00047DDB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46.45pt;margin-top:-4.2pt;width:143.25pt;height:34.5pt;z-index:251658240" filled="f" stroked="f">
                  <v:textbox>
                    <w:txbxContent>
                      <w:p w:rsidR="00EA33AD" w:rsidRPr="00EA33AD" w:rsidRDefault="00EA33AD" w:rsidP="00EA33AD">
                        <w:pPr>
                          <w:jc w:val="right"/>
                          <w:rPr>
                            <w:b/>
                          </w:rPr>
                        </w:pPr>
                        <w:r w:rsidRPr="00EA33AD"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047DDB">
              <w:rPr>
                <w:b/>
                <w:sz w:val="24"/>
              </w:rPr>
              <w:t>АДМИНИСТРАЦИЯ</w:t>
            </w:r>
          </w:p>
          <w:p w:rsidR="00C56F9A" w:rsidRDefault="00C56F9A" w:rsidP="00047D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МУНИЦИПАЛЬНОГО</w:t>
            </w:r>
          </w:p>
          <w:p w:rsidR="00C56F9A" w:rsidRDefault="00C56F9A" w:rsidP="00047D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  <w:p w:rsidR="006C2D4C" w:rsidRDefault="00C56F9A" w:rsidP="00047D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СОЛЬ-ИЛЕЦКИЙ</w:t>
            </w:r>
            <w:r w:rsidR="006C2D4C">
              <w:rPr>
                <w:b/>
                <w:sz w:val="24"/>
              </w:rPr>
              <w:t xml:space="preserve"> </w:t>
            </w:r>
          </w:p>
          <w:p w:rsidR="00047DDB" w:rsidRDefault="00C56F9A" w:rsidP="00047D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ГОРОДСКОЙ ОКРУГ</w:t>
            </w:r>
          </w:p>
          <w:p w:rsidR="00047DDB" w:rsidRDefault="00047DDB" w:rsidP="00047D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047DDB" w:rsidRDefault="00C56F9A" w:rsidP="00C56F9A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</w:t>
            </w:r>
            <w:r w:rsidR="009F45B0">
              <w:rPr>
                <w:b/>
                <w:sz w:val="28"/>
              </w:rPr>
              <w:t>НИ</w:t>
            </w:r>
            <w:r w:rsidR="00047DDB">
              <w:rPr>
                <w:b/>
                <w:sz w:val="28"/>
              </w:rPr>
              <w:t>Е</w:t>
            </w:r>
          </w:p>
          <w:p w:rsidR="00047DDB" w:rsidRDefault="00047DDB" w:rsidP="00047DDB">
            <w:pPr>
              <w:jc w:val="center"/>
            </w:pPr>
          </w:p>
          <w:p w:rsidR="00047DDB" w:rsidRPr="0037742B" w:rsidRDefault="00A83D69" w:rsidP="00047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C56F9A">
              <w:rPr>
                <w:sz w:val="28"/>
                <w:szCs w:val="28"/>
              </w:rPr>
              <w:t xml:space="preserve"> </w:t>
            </w:r>
            <w:r w:rsidR="007346B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  <w:p w:rsidR="00047DDB" w:rsidRDefault="00047DDB" w:rsidP="00047DDB">
            <w:pPr>
              <w:jc w:val="center"/>
            </w:pPr>
          </w:p>
        </w:tc>
      </w:tr>
    </w:tbl>
    <w:p w:rsidR="001B1BB4" w:rsidRPr="00A83D69" w:rsidRDefault="00A83D69" w:rsidP="00DD1467">
      <w:pPr>
        <w:pStyle w:val="ConsNormal"/>
        <w:widowControl/>
        <w:tabs>
          <w:tab w:val="left" w:pos="6521"/>
        </w:tabs>
        <w:ind w:right="32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D69">
        <w:rPr>
          <w:rFonts w:ascii="Times New Roman" w:hAnsi="Times New Roman" w:cs="Times New Roman"/>
          <w:sz w:val="28"/>
          <w:szCs w:val="28"/>
        </w:rPr>
        <w:t>Об  утверждении     Правил      определения       требований к      закупаемым   органами   местного     самоуправления Соль-Илецкого городского округа</w:t>
      </w:r>
      <w:r w:rsidR="00536674"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r w:rsidRPr="00A83D69">
        <w:rPr>
          <w:rFonts w:ascii="Times New Roman" w:hAnsi="Times New Roman" w:cs="Times New Roman"/>
          <w:sz w:val="28"/>
          <w:szCs w:val="28"/>
        </w:rPr>
        <w:t>области</w:t>
      </w:r>
      <w:r w:rsidR="00536674">
        <w:rPr>
          <w:rFonts w:ascii="Times New Roman" w:hAnsi="Times New Roman" w:cs="Times New Roman"/>
          <w:sz w:val="28"/>
          <w:szCs w:val="28"/>
        </w:rPr>
        <w:t>,</w:t>
      </w:r>
      <w:r w:rsidRPr="00A83D69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 органами администрации </w:t>
      </w:r>
      <w:r w:rsidR="00536674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A83D69">
        <w:rPr>
          <w:rFonts w:ascii="Times New Roman" w:hAnsi="Times New Roman" w:cs="Times New Roman"/>
          <w:sz w:val="28"/>
          <w:szCs w:val="28"/>
        </w:rPr>
        <w:t xml:space="preserve">   Оренбургской  области их  подведомственными казенными и     бюджетными учреждениями отдельным видам  товаров,  работ,  услуг (в том числе предельных цен товаров, работ, услуг)</w:t>
      </w:r>
    </w:p>
    <w:p w:rsidR="00A83D69" w:rsidRDefault="00A83D69" w:rsidP="001B1BB4">
      <w:pPr>
        <w:pStyle w:val="ConsNormal"/>
        <w:widowControl/>
        <w:ind w:right="0" w:firstLine="0"/>
        <w:rPr>
          <w:sz w:val="28"/>
          <w:szCs w:val="28"/>
        </w:rPr>
      </w:pPr>
    </w:p>
    <w:p w:rsidR="00A83D69" w:rsidRPr="0037742B" w:rsidRDefault="00A83D69" w:rsidP="001B1BB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A2256" w:rsidRPr="000D51C6" w:rsidRDefault="001B1BB4" w:rsidP="00DD1467">
      <w:pPr>
        <w:ind w:right="1"/>
        <w:jc w:val="both"/>
        <w:rPr>
          <w:sz w:val="28"/>
          <w:szCs w:val="28"/>
        </w:rPr>
      </w:pPr>
      <w:r w:rsidRPr="0037742B">
        <w:rPr>
          <w:sz w:val="28"/>
          <w:szCs w:val="28"/>
        </w:rPr>
        <w:t xml:space="preserve">    </w:t>
      </w:r>
      <w:r w:rsidR="00DD1467">
        <w:rPr>
          <w:sz w:val="28"/>
          <w:szCs w:val="28"/>
        </w:rPr>
        <w:tab/>
      </w:r>
      <w:r w:rsidR="005A2256">
        <w:rPr>
          <w:sz w:val="28"/>
          <w:szCs w:val="28"/>
        </w:rPr>
        <w:t>Во исполнение  статьи</w:t>
      </w:r>
      <w:r w:rsidR="005A2256" w:rsidRPr="002A5384">
        <w:rPr>
          <w:sz w:val="28"/>
          <w:szCs w:val="28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02.09.2015 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5A2256" w:rsidRPr="000D51C6">
        <w:rPr>
          <w:sz w:val="28"/>
          <w:szCs w:val="28"/>
        </w:rPr>
        <w:t xml:space="preserve"> администрация Со</w:t>
      </w:r>
      <w:r w:rsidR="005A2256">
        <w:rPr>
          <w:sz w:val="28"/>
          <w:szCs w:val="28"/>
        </w:rPr>
        <w:t>ль-Илецкого</w:t>
      </w:r>
      <w:r w:rsidR="005A2256" w:rsidRPr="000D51C6">
        <w:rPr>
          <w:sz w:val="28"/>
          <w:szCs w:val="28"/>
        </w:rPr>
        <w:t xml:space="preserve"> городского округа постановляет:</w:t>
      </w:r>
    </w:p>
    <w:p w:rsidR="005A2256" w:rsidRPr="000D51C6" w:rsidRDefault="005A2256" w:rsidP="00DD1467">
      <w:pPr>
        <w:ind w:right="1"/>
        <w:jc w:val="both"/>
        <w:rPr>
          <w:sz w:val="28"/>
          <w:szCs w:val="28"/>
        </w:rPr>
      </w:pPr>
      <w:r w:rsidRPr="000D51C6">
        <w:rPr>
          <w:sz w:val="28"/>
          <w:szCs w:val="28"/>
        </w:rPr>
        <w:t xml:space="preserve">      1. </w:t>
      </w:r>
      <w:r>
        <w:rPr>
          <w:sz w:val="28"/>
          <w:szCs w:val="28"/>
        </w:rPr>
        <w:t>Утвердить</w:t>
      </w:r>
      <w:r w:rsidRPr="000D51C6">
        <w:rPr>
          <w:sz w:val="28"/>
          <w:szCs w:val="28"/>
        </w:rPr>
        <w:t xml:space="preserve">  Правил</w:t>
      </w:r>
      <w:r>
        <w:rPr>
          <w:sz w:val="28"/>
          <w:szCs w:val="28"/>
        </w:rPr>
        <w:t>а</w:t>
      </w:r>
      <w:r w:rsidRPr="000D51C6">
        <w:rPr>
          <w:sz w:val="28"/>
          <w:szCs w:val="28"/>
        </w:rPr>
        <w:t xml:space="preserve">  определения требований к   закупаемым  </w:t>
      </w:r>
      <w:r w:rsidRPr="000D51C6">
        <w:rPr>
          <w:sz w:val="28"/>
          <w:szCs w:val="28"/>
          <w:lang w:eastAsia="en-US"/>
        </w:rPr>
        <w:t>органами  местного  самоуправления</w:t>
      </w:r>
      <w:r>
        <w:rPr>
          <w:sz w:val="28"/>
          <w:szCs w:val="28"/>
          <w:lang w:eastAsia="en-US"/>
        </w:rPr>
        <w:t xml:space="preserve"> </w:t>
      </w:r>
      <w:r w:rsidRPr="000D51C6">
        <w:rPr>
          <w:sz w:val="28"/>
          <w:szCs w:val="28"/>
          <w:lang w:eastAsia="en-US"/>
        </w:rPr>
        <w:t xml:space="preserve"> </w:t>
      </w:r>
      <w:r w:rsidRPr="002A5384">
        <w:rPr>
          <w:sz w:val="28"/>
          <w:szCs w:val="28"/>
        </w:rPr>
        <w:t>Соль-Илецкого городского округа</w:t>
      </w:r>
      <w:r w:rsidRPr="000D51C6">
        <w:rPr>
          <w:sz w:val="28"/>
          <w:szCs w:val="28"/>
        </w:rPr>
        <w:t xml:space="preserve">    Оренбургской области, отраслевыми (функциональными) органами</w:t>
      </w:r>
      <w:r>
        <w:rPr>
          <w:sz w:val="28"/>
          <w:szCs w:val="28"/>
        </w:rPr>
        <w:t xml:space="preserve"> администрации </w:t>
      </w:r>
      <w:r w:rsidRPr="002A5384">
        <w:rPr>
          <w:sz w:val="28"/>
          <w:szCs w:val="28"/>
        </w:rPr>
        <w:t>Соль-Илецкого городского округа</w:t>
      </w:r>
      <w:r w:rsidRPr="000D51C6">
        <w:rPr>
          <w:sz w:val="28"/>
          <w:szCs w:val="28"/>
        </w:rPr>
        <w:t>, их подведомственными    казен</w:t>
      </w:r>
      <w:r>
        <w:rPr>
          <w:sz w:val="28"/>
          <w:szCs w:val="28"/>
        </w:rPr>
        <w:t>ными и бюджетными  учреждениями</w:t>
      </w:r>
      <w:r w:rsidRPr="000D51C6">
        <w:rPr>
          <w:sz w:val="28"/>
          <w:szCs w:val="28"/>
        </w:rPr>
        <w:t xml:space="preserve">     отдельным видам    товаров,     работ,    услуг    (в   том  числе предельных цен товаров,  работ, услуг)</w:t>
      </w:r>
      <w:r>
        <w:rPr>
          <w:sz w:val="28"/>
          <w:szCs w:val="28"/>
        </w:rPr>
        <w:t xml:space="preserve"> (далее </w:t>
      </w:r>
      <w:r w:rsidR="00DD1467">
        <w:rPr>
          <w:sz w:val="28"/>
          <w:szCs w:val="28"/>
        </w:rPr>
        <w:t>– Правила), согласно приложению</w:t>
      </w:r>
      <w:r w:rsidRPr="000D51C6">
        <w:rPr>
          <w:sz w:val="28"/>
          <w:szCs w:val="28"/>
        </w:rPr>
        <w:t>.</w:t>
      </w:r>
    </w:p>
    <w:p w:rsidR="005A2256" w:rsidRDefault="005A2256" w:rsidP="00DD1467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Органам местного самоуправления </w:t>
      </w:r>
      <w:r w:rsidRPr="002A5384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 Оренбургской области, отраслевым</w:t>
      </w:r>
      <w:r w:rsidR="00536674">
        <w:rPr>
          <w:sz w:val="28"/>
          <w:szCs w:val="28"/>
        </w:rPr>
        <w:t xml:space="preserve"> </w:t>
      </w:r>
      <w:r>
        <w:rPr>
          <w:sz w:val="28"/>
          <w:szCs w:val="28"/>
        </w:rPr>
        <w:t>(функциональным)</w:t>
      </w:r>
      <w:r w:rsidR="00536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 администрации </w:t>
      </w:r>
      <w:r w:rsidRPr="002A5384">
        <w:rPr>
          <w:sz w:val="28"/>
          <w:szCs w:val="28"/>
        </w:rPr>
        <w:t>Соль-Илецкого городского округа</w:t>
      </w:r>
      <w:r w:rsidRPr="000D51C6">
        <w:rPr>
          <w:sz w:val="28"/>
          <w:szCs w:val="28"/>
        </w:rPr>
        <w:t xml:space="preserve">, </w:t>
      </w:r>
      <w:r>
        <w:rPr>
          <w:sz w:val="28"/>
          <w:szCs w:val="28"/>
        </w:rPr>
        <w:t>Оренбургской области</w:t>
      </w:r>
      <w:r w:rsidRPr="000D51C6">
        <w:rPr>
          <w:sz w:val="28"/>
          <w:szCs w:val="28"/>
        </w:rPr>
        <w:t xml:space="preserve">  </w:t>
      </w:r>
      <w:r>
        <w:rPr>
          <w:sz w:val="28"/>
          <w:szCs w:val="28"/>
        </w:rPr>
        <w:t>их  подведомственным</w:t>
      </w:r>
      <w:r w:rsidRPr="000D5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казенным и бюджетным учреждениям до </w:t>
      </w:r>
      <w:r w:rsidRPr="00DD1467">
        <w:rPr>
          <w:sz w:val="28"/>
          <w:szCs w:val="28"/>
        </w:rPr>
        <w:t>30.10.2016г.</w:t>
      </w:r>
      <w:r>
        <w:rPr>
          <w:sz w:val="28"/>
          <w:szCs w:val="28"/>
        </w:rPr>
        <w:t xml:space="preserve"> утвердить требования к закупаемым отдельным видам товаров, работ, услуг (в том числе предельные </w:t>
      </w:r>
      <w:r w:rsidRPr="000D51C6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ы </w:t>
      </w:r>
      <w:r w:rsidRPr="000D51C6">
        <w:rPr>
          <w:sz w:val="28"/>
          <w:szCs w:val="28"/>
        </w:rPr>
        <w:t>товаров, работ, услуг)</w:t>
      </w:r>
      <w:r w:rsidR="00DD1467">
        <w:rPr>
          <w:sz w:val="28"/>
          <w:szCs w:val="28"/>
        </w:rPr>
        <w:t>.</w:t>
      </w:r>
    </w:p>
    <w:p w:rsidR="005A2256" w:rsidRDefault="005A2256" w:rsidP="005A225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со дня подписания, за исключением п.1, положения которого распространяется на правоотношения, возникшие с  1 января 2016 года, и подлежит официальному опубликованию.</w:t>
      </w:r>
    </w:p>
    <w:p w:rsidR="001D71E1" w:rsidRPr="0037742B" w:rsidRDefault="005A2256" w:rsidP="005A225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</w:t>
      </w:r>
      <w:r w:rsidR="00312140" w:rsidRPr="0037742B">
        <w:rPr>
          <w:sz w:val="28"/>
          <w:szCs w:val="28"/>
        </w:rPr>
        <w:t xml:space="preserve">Контроль за исполнением настоящего </w:t>
      </w:r>
      <w:r w:rsidR="00F97262" w:rsidRPr="0037742B">
        <w:rPr>
          <w:sz w:val="28"/>
          <w:szCs w:val="28"/>
        </w:rPr>
        <w:t>постановления</w:t>
      </w:r>
      <w:r w:rsidR="005209F7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и.о. </w:t>
      </w:r>
      <w:r w:rsidR="005209F7">
        <w:rPr>
          <w:sz w:val="28"/>
          <w:szCs w:val="28"/>
        </w:rPr>
        <w:t xml:space="preserve"> заместителя г</w:t>
      </w:r>
      <w:r w:rsidR="00312140" w:rsidRPr="0037742B">
        <w:rPr>
          <w:sz w:val="28"/>
          <w:szCs w:val="28"/>
        </w:rPr>
        <w:t xml:space="preserve">лавы администрации </w:t>
      </w:r>
      <w:r w:rsidR="0067034E">
        <w:rPr>
          <w:sz w:val="28"/>
          <w:szCs w:val="28"/>
        </w:rPr>
        <w:t xml:space="preserve">муниципального образования </w:t>
      </w:r>
      <w:r w:rsidR="006C2D4C">
        <w:rPr>
          <w:sz w:val="28"/>
          <w:szCs w:val="28"/>
        </w:rPr>
        <w:t>Соль-Илецк</w:t>
      </w:r>
      <w:r w:rsidR="0067034E">
        <w:rPr>
          <w:sz w:val="28"/>
          <w:szCs w:val="28"/>
        </w:rPr>
        <w:t>ий</w:t>
      </w:r>
      <w:r w:rsidR="006C2D4C">
        <w:rPr>
          <w:sz w:val="28"/>
          <w:szCs w:val="28"/>
        </w:rPr>
        <w:t xml:space="preserve"> городско</w:t>
      </w:r>
      <w:r w:rsidR="0067034E">
        <w:rPr>
          <w:sz w:val="28"/>
          <w:szCs w:val="28"/>
        </w:rPr>
        <w:t>й округ</w:t>
      </w:r>
      <w:r w:rsidR="00C45B8C" w:rsidRPr="0037742B">
        <w:rPr>
          <w:sz w:val="28"/>
          <w:szCs w:val="28"/>
        </w:rPr>
        <w:t xml:space="preserve"> </w:t>
      </w:r>
      <w:r w:rsidR="00C56F9A">
        <w:rPr>
          <w:sz w:val="28"/>
          <w:szCs w:val="28"/>
        </w:rPr>
        <w:t>Оренбургской области</w:t>
      </w:r>
      <w:r w:rsidR="00312140" w:rsidRPr="0037742B">
        <w:rPr>
          <w:sz w:val="28"/>
          <w:szCs w:val="28"/>
        </w:rPr>
        <w:t xml:space="preserve"> </w:t>
      </w:r>
      <w:r w:rsidR="001D71E1" w:rsidRPr="0037742B">
        <w:rPr>
          <w:sz w:val="28"/>
          <w:szCs w:val="28"/>
        </w:rPr>
        <w:t xml:space="preserve"> Сахацкого Н.Н. </w:t>
      </w:r>
    </w:p>
    <w:p w:rsidR="00E14667" w:rsidRPr="0037742B" w:rsidRDefault="00E14667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854" w:rsidRDefault="007B085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09F7" w:rsidRDefault="005209F7" w:rsidP="009B72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256" w:rsidRDefault="005A2256" w:rsidP="009B72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 главы</w:t>
      </w:r>
      <w:r w:rsidR="00E14667" w:rsidRPr="0037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F9A" w:rsidRDefault="00C56F9A" w:rsidP="009B72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2140" w:rsidRDefault="007B0854" w:rsidP="009B72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</w:t>
      </w:r>
      <w:r w:rsidR="00C56F9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6F9A"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E14667" w:rsidRPr="003774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6F9A">
        <w:rPr>
          <w:rFonts w:ascii="Times New Roman" w:hAnsi="Times New Roman" w:cs="Times New Roman"/>
          <w:sz w:val="28"/>
          <w:szCs w:val="28"/>
        </w:rPr>
        <w:t xml:space="preserve"> </w:t>
      </w:r>
      <w:r w:rsidR="00E14667" w:rsidRPr="003774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034E">
        <w:rPr>
          <w:rFonts w:ascii="Times New Roman" w:hAnsi="Times New Roman" w:cs="Times New Roman"/>
          <w:sz w:val="28"/>
          <w:szCs w:val="28"/>
        </w:rPr>
        <w:t xml:space="preserve">   </w:t>
      </w:r>
      <w:r w:rsidR="005A2256">
        <w:rPr>
          <w:rFonts w:ascii="Times New Roman" w:hAnsi="Times New Roman" w:cs="Times New Roman"/>
          <w:sz w:val="28"/>
          <w:szCs w:val="28"/>
        </w:rPr>
        <w:t xml:space="preserve">  В.М. Немич</w:t>
      </w:r>
      <w:r w:rsidR="00312140" w:rsidRPr="0037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F7" w:rsidRDefault="005209F7" w:rsidP="009B72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09F7" w:rsidRDefault="005209F7" w:rsidP="009B72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09F7" w:rsidRDefault="005209F7" w:rsidP="009B72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B33B51">
        <w:rPr>
          <w:rFonts w:ascii="Times New Roman" w:hAnsi="Times New Roman" w:cs="Times New Roman"/>
          <w:sz w:val="28"/>
          <w:szCs w:val="28"/>
        </w:rPr>
        <w:t>:</w:t>
      </w:r>
    </w:p>
    <w:p w:rsidR="005209F7" w:rsidRDefault="005A2256" w:rsidP="009B72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="005209F7">
        <w:rPr>
          <w:rFonts w:ascii="Times New Roman" w:hAnsi="Times New Roman" w:cs="Times New Roman"/>
          <w:sz w:val="28"/>
          <w:szCs w:val="28"/>
        </w:rPr>
        <w:t xml:space="preserve">й специалист управления делами                              </w:t>
      </w:r>
      <w:r w:rsidR="00444B30">
        <w:rPr>
          <w:rFonts w:ascii="Times New Roman" w:hAnsi="Times New Roman" w:cs="Times New Roman"/>
          <w:sz w:val="28"/>
          <w:szCs w:val="28"/>
        </w:rPr>
        <w:t xml:space="preserve">  </w:t>
      </w:r>
      <w:r w:rsidR="00B33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Телушкина</w:t>
      </w:r>
    </w:p>
    <w:p w:rsidR="00FF0692" w:rsidRDefault="00FF0692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D4C" w:rsidRDefault="006C2D4C">
      <w:pPr>
        <w:jc w:val="both"/>
      </w:pPr>
    </w:p>
    <w:p w:rsidR="006C2D4C" w:rsidRDefault="006C2D4C">
      <w:pPr>
        <w:jc w:val="both"/>
      </w:pPr>
    </w:p>
    <w:p w:rsidR="006C2D4C" w:rsidRDefault="006C2D4C">
      <w:pPr>
        <w:jc w:val="both"/>
      </w:pPr>
    </w:p>
    <w:p w:rsidR="0067034E" w:rsidRDefault="0067034E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37742B" w:rsidRDefault="0037742B">
      <w:pPr>
        <w:jc w:val="both"/>
      </w:pPr>
      <w:r>
        <w:t>Р</w:t>
      </w:r>
      <w:r w:rsidR="00E14667" w:rsidRPr="002F1BF0">
        <w:t>азослано:</w:t>
      </w:r>
      <w:r w:rsidR="002B576D">
        <w:rPr>
          <w:b/>
        </w:rPr>
        <w:t xml:space="preserve"> </w:t>
      </w:r>
      <w:r w:rsidR="0067034E">
        <w:t>в дело,</w:t>
      </w:r>
      <w:r w:rsidR="0067034E" w:rsidRPr="002B576D">
        <w:rPr>
          <w:bCs/>
        </w:rPr>
        <w:t xml:space="preserve"> </w:t>
      </w:r>
      <w:r w:rsidR="002B576D" w:rsidRPr="002B576D">
        <w:rPr>
          <w:bCs/>
        </w:rPr>
        <w:t>пр</w:t>
      </w:r>
      <w:r w:rsidR="005209F7">
        <w:rPr>
          <w:bCs/>
        </w:rPr>
        <w:t>окуратуру</w:t>
      </w:r>
      <w:r w:rsidR="002B576D" w:rsidRPr="002B576D">
        <w:rPr>
          <w:bCs/>
        </w:rPr>
        <w:t>,</w:t>
      </w:r>
      <w:r w:rsidR="00E14667" w:rsidRPr="002B576D">
        <w:rPr>
          <w:bCs/>
        </w:rPr>
        <w:t xml:space="preserve"> </w:t>
      </w:r>
      <w:r w:rsidR="005209F7">
        <w:t xml:space="preserve">комитет экономики, </w:t>
      </w:r>
      <w:r w:rsidR="002B576D">
        <w:t xml:space="preserve"> </w:t>
      </w:r>
      <w:r w:rsidR="007B0854">
        <w:t>ю</w:t>
      </w:r>
      <w:r w:rsidR="0067034E">
        <w:t>ридический отдел</w:t>
      </w:r>
      <w:r w:rsidR="005A2256">
        <w:t>, Финансовое управление, Отдел культуры, Управление образования,</w:t>
      </w:r>
      <w:r w:rsidR="0067034E">
        <w:t xml:space="preserve"> </w:t>
      </w:r>
      <w:r w:rsidR="005A2256">
        <w:t>МБУ «Отдел МТО», МКУ «Централизованная бухгалтерия</w:t>
      </w:r>
      <w:r w:rsidR="003B276B">
        <w:t xml:space="preserve"> МО Соль-Илецкий городской округ», МФЦ, ЕДДС, МАУ «ТИЦ», МУП «Стадион «Юность», </w:t>
      </w:r>
      <w:r w:rsidR="00DD1467">
        <w:t>МУП «УГХ г.Соль-Ил</w:t>
      </w:r>
      <w:r w:rsidR="007F7A62">
        <w:t>е</w:t>
      </w:r>
      <w:r w:rsidR="00DD1467">
        <w:t>цка»</w:t>
      </w:r>
    </w:p>
    <w:p w:rsidR="00DD1467" w:rsidRPr="000F7097" w:rsidRDefault="00DD1467" w:rsidP="00DD1467">
      <w:pPr>
        <w:shd w:val="clear" w:color="auto" w:fill="FFFFFF"/>
        <w:ind w:left="4962"/>
        <w:rPr>
          <w:sz w:val="24"/>
          <w:szCs w:val="24"/>
        </w:rPr>
      </w:pPr>
      <w:r w:rsidRPr="000F7097">
        <w:rPr>
          <w:sz w:val="24"/>
          <w:szCs w:val="24"/>
        </w:rPr>
        <w:lastRenderedPageBreak/>
        <w:t xml:space="preserve">Приложение </w:t>
      </w:r>
    </w:p>
    <w:p w:rsidR="00DD1467" w:rsidRPr="000F7097" w:rsidRDefault="00DD1467" w:rsidP="00DD1467">
      <w:pPr>
        <w:shd w:val="clear" w:color="auto" w:fill="FFFFFF"/>
        <w:ind w:left="4962"/>
        <w:rPr>
          <w:sz w:val="24"/>
          <w:szCs w:val="24"/>
        </w:rPr>
      </w:pPr>
      <w:r w:rsidRPr="000F7097">
        <w:rPr>
          <w:sz w:val="24"/>
          <w:szCs w:val="24"/>
        </w:rPr>
        <w:t>к  постановлению администрации            Соль-Илецкого городского округа Оренбургской области</w:t>
      </w:r>
    </w:p>
    <w:p w:rsidR="00DD1467" w:rsidRPr="000F7097" w:rsidRDefault="00DD1467" w:rsidP="00DD1467">
      <w:pPr>
        <w:shd w:val="clear" w:color="auto" w:fill="FFFFFF"/>
        <w:ind w:left="4962"/>
        <w:rPr>
          <w:sz w:val="24"/>
          <w:szCs w:val="24"/>
          <w:lang w:eastAsia="en-US"/>
        </w:rPr>
      </w:pPr>
      <w:r w:rsidRPr="000F7097">
        <w:rPr>
          <w:sz w:val="24"/>
          <w:szCs w:val="24"/>
        </w:rPr>
        <w:t>от  _____</w:t>
      </w:r>
      <w:r w:rsidR="000F7097">
        <w:rPr>
          <w:sz w:val="24"/>
          <w:szCs w:val="24"/>
        </w:rPr>
        <w:t>___</w:t>
      </w:r>
      <w:r w:rsidRPr="000F7097">
        <w:rPr>
          <w:sz w:val="24"/>
          <w:szCs w:val="24"/>
        </w:rPr>
        <w:t>_ № ______</w:t>
      </w:r>
    </w:p>
    <w:p w:rsidR="00DD1467" w:rsidRPr="002A5384" w:rsidRDefault="00DD1467" w:rsidP="00DD1467">
      <w:pPr>
        <w:ind w:firstLine="567"/>
        <w:jc w:val="center"/>
        <w:rPr>
          <w:sz w:val="28"/>
          <w:szCs w:val="28"/>
          <w:lang w:eastAsia="en-US"/>
        </w:rPr>
      </w:pPr>
    </w:p>
    <w:p w:rsidR="00DD1467" w:rsidRPr="002A5384" w:rsidRDefault="00DD1467" w:rsidP="00DD1467">
      <w:pPr>
        <w:ind w:firstLine="567"/>
        <w:jc w:val="center"/>
        <w:rPr>
          <w:sz w:val="28"/>
          <w:szCs w:val="28"/>
          <w:lang w:eastAsia="en-US"/>
        </w:rPr>
      </w:pPr>
      <w:r w:rsidRPr="002A5384">
        <w:rPr>
          <w:sz w:val="28"/>
          <w:szCs w:val="28"/>
          <w:lang w:eastAsia="en-US"/>
        </w:rPr>
        <w:t>Правила</w:t>
      </w:r>
    </w:p>
    <w:p w:rsidR="00DD1467" w:rsidRPr="002A5384" w:rsidRDefault="00DD1467" w:rsidP="00DD1467">
      <w:pPr>
        <w:jc w:val="center"/>
        <w:rPr>
          <w:sz w:val="28"/>
          <w:szCs w:val="28"/>
        </w:rPr>
      </w:pPr>
      <w:r w:rsidRPr="002A5384">
        <w:rPr>
          <w:sz w:val="28"/>
          <w:szCs w:val="28"/>
          <w:lang w:eastAsia="en-US"/>
        </w:rPr>
        <w:t>определения  требований к закупаемым органами местного самоуправления  Со</w:t>
      </w:r>
      <w:r>
        <w:rPr>
          <w:sz w:val="28"/>
          <w:szCs w:val="28"/>
          <w:lang w:eastAsia="en-US"/>
        </w:rPr>
        <w:t>ль-Илецкого</w:t>
      </w:r>
      <w:r w:rsidRPr="002A5384">
        <w:rPr>
          <w:sz w:val="28"/>
          <w:szCs w:val="28"/>
          <w:lang w:eastAsia="en-US"/>
        </w:rPr>
        <w:t xml:space="preserve"> городско</w:t>
      </w:r>
      <w:r>
        <w:rPr>
          <w:sz w:val="28"/>
          <w:szCs w:val="28"/>
          <w:lang w:eastAsia="en-US"/>
        </w:rPr>
        <w:t>го</w:t>
      </w:r>
      <w:r w:rsidRPr="002A5384">
        <w:rPr>
          <w:sz w:val="28"/>
          <w:szCs w:val="28"/>
          <w:lang w:eastAsia="en-US"/>
        </w:rPr>
        <w:t xml:space="preserve"> округ</w:t>
      </w:r>
      <w:r>
        <w:rPr>
          <w:sz w:val="28"/>
          <w:szCs w:val="28"/>
          <w:lang w:eastAsia="en-US"/>
        </w:rPr>
        <w:t>а</w:t>
      </w:r>
      <w:r w:rsidRPr="002A5384">
        <w:rPr>
          <w:sz w:val="28"/>
          <w:szCs w:val="28"/>
          <w:lang w:eastAsia="en-US"/>
        </w:rPr>
        <w:t xml:space="preserve">  Оренбургской области, </w:t>
      </w:r>
      <w:r w:rsidRPr="002A5384">
        <w:rPr>
          <w:sz w:val="28"/>
          <w:szCs w:val="28"/>
        </w:rPr>
        <w:t xml:space="preserve"> отраслевыми (функционал</w:t>
      </w:r>
      <w:r>
        <w:rPr>
          <w:sz w:val="28"/>
          <w:szCs w:val="28"/>
        </w:rPr>
        <w:t>ьными) органами администрации Соль-Илецкого</w:t>
      </w:r>
      <w:r w:rsidRPr="002A5384">
        <w:rPr>
          <w:sz w:val="28"/>
          <w:szCs w:val="28"/>
        </w:rPr>
        <w:t xml:space="preserve"> городского округа </w:t>
      </w:r>
      <w:r w:rsidRPr="002A5384">
        <w:rPr>
          <w:sz w:val="28"/>
          <w:szCs w:val="28"/>
          <w:lang w:eastAsia="en-US"/>
        </w:rPr>
        <w:t>Оренбургской области</w:t>
      </w:r>
      <w:r w:rsidRPr="002A5384">
        <w:rPr>
          <w:sz w:val="28"/>
          <w:szCs w:val="28"/>
        </w:rPr>
        <w:t>, их подведомственными казенными и бюджетными учреждениями отдельным видам товаров,</w:t>
      </w:r>
      <w:r w:rsidR="000F7097">
        <w:rPr>
          <w:sz w:val="28"/>
          <w:szCs w:val="28"/>
        </w:rPr>
        <w:t xml:space="preserve"> </w:t>
      </w:r>
      <w:r w:rsidRPr="002A5384">
        <w:rPr>
          <w:sz w:val="28"/>
          <w:szCs w:val="28"/>
        </w:rPr>
        <w:t>работ, услуг (в том числе предельных цен товаров, работ, услуг).</w:t>
      </w:r>
    </w:p>
    <w:p w:rsidR="00DD1467" w:rsidRPr="002A5384" w:rsidRDefault="00DD1467" w:rsidP="00DD1467">
      <w:pPr>
        <w:jc w:val="center"/>
        <w:rPr>
          <w:sz w:val="28"/>
          <w:szCs w:val="28"/>
        </w:rPr>
      </w:pPr>
    </w:p>
    <w:p w:rsidR="00DD1467" w:rsidRPr="002A5384" w:rsidRDefault="00DD1467" w:rsidP="00DD1467">
      <w:pPr>
        <w:ind w:firstLine="709"/>
        <w:jc w:val="both"/>
        <w:rPr>
          <w:sz w:val="28"/>
          <w:szCs w:val="28"/>
          <w:lang w:eastAsia="en-US"/>
        </w:rPr>
      </w:pPr>
      <w:r w:rsidRPr="002A5384">
        <w:rPr>
          <w:sz w:val="28"/>
          <w:szCs w:val="28"/>
          <w:lang w:eastAsia="en-US"/>
        </w:rPr>
        <w:t xml:space="preserve">1.Настоящие  Правила устанавливают порядок определения требований к закупаемым органами местного самоуправления Соль-Илецкого городского округа  Оренбургской области, </w:t>
      </w:r>
      <w:r w:rsidRPr="002A5384">
        <w:rPr>
          <w:sz w:val="28"/>
          <w:szCs w:val="28"/>
        </w:rPr>
        <w:t xml:space="preserve"> отраслевыми (функциональными) органами администрации Соль-Илецкого городского округа </w:t>
      </w:r>
      <w:r w:rsidRPr="002A5384">
        <w:rPr>
          <w:sz w:val="28"/>
          <w:szCs w:val="28"/>
          <w:lang w:eastAsia="en-US"/>
        </w:rPr>
        <w:t>Оренбургской области</w:t>
      </w:r>
      <w:r w:rsidRPr="002A5384">
        <w:rPr>
          <w:sz w:val="28"/>
          <w:szCs w:val="28"/>
        </w:rPr>
        <w:t>, их подведомственными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Под видами товаров, работ, услуг в настоящих Правилах понимаются виды товаров, работ, услуг, соответствующие 6-значному коду позиции по Общероссийскому </w:t>
      </w:r>
      <w:hyperlink r:id="rId8" w:history="1">
        <w:r w:rsidRPr="002A5384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2A5384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2. Органы местного самоуправления  Соль-Илецкого городского округа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отраслевые (функциональными) органы администрации Соль-Илецкого городского округа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утверждают определенные в соответствии с настоящими Правилами требования </w:t>
      </w:r>
      <w:r w:rsidRPr="002A5384">
        <w:rPr>
          <w:rFonts w:ascii="Times New Roman" w:hAnsi="Times New Roman" w:cs="Times New Roman"/>
          <w:sz w:val="28"/>
          <w:szCs w:val="28"/>
        </w:rPr>
        <w:t>к закупаемым ими, их подведомственными казенными учреждениями и бюджетными учреждениями 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 товаров, работ, услуг (далее - ведомственный перечень).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2A5384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103" w:history="1">
        <w:r w:rsidRPr="002A538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5384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№1  к настоящим  Правилам  на основании обязательного </w:t>
      </w:r>
      <w:hyperlink w:anchor="P181" w:history="1">
        <w:r w:rsidRPr="002A5384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A5384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№2   к настоящим  Правилам  (далее - обязательный перечень).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</w:t>
      </w:r>
      <w:r w:rsidRPr="002A5384">
        <w:rPr>
          <w:rFonts w:ascii="Times New Roman" w:hAnsi="Times New Roman" w:cs="Times New Roman"/>
          <w:sz w:val="28"/>
          <w:szCs w:val="28"/>
        </w:rPr>
        <w:lastRenderedPageBreak/>
        <w:t>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Органы местного самоуправления Соль-Илецкого городского округа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 администрации Соль-Илецкого городского округа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Оренбургской области </w:t>
      </w:r>
      <w:r w:rsidRPr="002A5384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 4.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D1467" w:rsidRPr="002A5384" w:rsidRDefault="00DD1467" w:rsidP="00DD1467">
      <w:pPr>
        <w:ind w:firstLine="567"/>
        <w:jc w:val="both"/>
        <w:rPr>
          <w:sz w:val="28"/>
          <w:szCs w:val="28"/>
        </w:rPr>
      </w:pPr>
      <w:r w:rsidRPr="002A5384">
        <w:rPr>
          <w:sz w:val="28"/>
          <w:szCs w:val="28"/>
        </w:rPr>
        <w:t xml:space="preserve">а) </w:t>
      </w:r>
      <w:r w:rsidRPr="002A5384">
        <w:rPr>
          <w:sz w:val="28"/>
          <w:szCs w:val="28"/>
          <w:lang w:eastAsia="en-US"/>
        </w:rPr>
        <w:t xml:space="preserve">доли расходов на закупку отдельных видов товаров, работ, услуг в общем объеме расходов органов местного самоуправления Соль-Илецкого городского округа Оренбургской области, </w:t>
      </w:r>
      <w:r w:rsidRPr="002A5384">
        <w:rPr>
          <w:sz w:val="28"/>
          <w:szCs w:val="28"/>
        </w:rPr>
        <w:t xml:space="preserve"> отраслевых (функциональных) органов администрац</w:t>
      </w:r>
      <w:r>
        <w:rPr>
          <w:sz w:val="28"/>
          <w:szCs w:val="28"/>
        </w:rPr>
        <w:t>ии</w:t>
      </w:r>
      <w:r w:rsidRPr="002A5384">
        <w:t xml:space="preserve"> </w:t>
      </w:r>
      <w:r w:rsidRPr="002A5384">
        <w:rPr>
          <w:sz w:val="28"/>
          <w:szCs w:val="28"/>
        </w:rPr>
        <w:t xml:space="preserve">Соль-Илецкого городского округа,  в том числе их  подведомственных  казенных и бюджетных учреждений </w:t>
      </w:r>
      <w:r w:rsidRPr="002A5384">
        <w:rPr>
          <w:sz w:val="28"/>
          <w:szCs w:val="28"/>
          <w:lang w:eastAsia="en-US"/>
        </w:rPr>
        <w:t xml:space="preserve">на приобретение товаров, работ, услуг </w:t>
      </w:r>
      <w:r w:rsidRPr="002A5384">
        <w:rPr>
          <w:sz w:val="28"/>
          <w:szCs w:val="28"/>
        </w:rPr>
        <w:t>за отчетный финансовый год;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б) доли контрактов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на закупку отдельных видов товаров, работ, услуг в общем объеме расходов органов местного самоуправления Соль-Илецкого городского округа Оренбургской области  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Соль-Илецкого городского округа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>Оренбургской области</w:t>
      </w:r>
      <w:r w:rsidRPr="002A5384">
        <w:rPr>
          <w:rFonts w:ascii="Times New Roman" w:hAnsi="Times New Roman" w:cs="Times New Roman"/>
          <w:sz w:val="28"/>
          <w:szCs w:val="28"/>
        </w:rPr>
        <w:t xml:space="preserve">,  в том числе подведомственных им казенных и бюджетных учреждений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>на приобретение товаров, работ, услуг</w:t>
      </w:r>
      <w:r w:rsidRPr="002A5384">
        <w:rPr>
          <w:rFonts w:ascii="Times New Roman" w:hAnsi="Times New Roman" w:cs="Times New Roman"/>
          <w:sz w:val="28"/>
          <w:szCs w:val="28"/>
        </w:rPr>
        <w:t xml:space="preserve">, в общем количестве контрактов этого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органа местного самоуправления Соль-Илецкого городского округа 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органа администрации Соль-Илецкого городского округа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>Оренбургской области</w:t>
      </w:r>
      <w:r w:rsidRPr="002A5384">
        <w:rPr>
          <w:rFonts w:ascii="Times New Roman" w:hAnsi="Times New Roman" w:cs="Times New Roman"/>
          <w:sz w:val="28"/>
          <w:szCs w:val="28"/>
        </w:rPr>
        <w:t>,  в том числе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5.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Органы местного самоуправления Соль-Илецкого городского округа 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 администрации Соль-Илецкого городского округа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Оренбургской области </w:t>
      </w:r>
      <w:r w:rsidRPr="002A5384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3" w:history="1">
        <w:r w:rsidRPr="002A538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A5384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органами местного самоуправления Соль-Илецкого городского округа 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органами администрации Соль-Илецкого городского округа, в том числе их подведомственными  казенными и бюджетными учреждениями закупок.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lastRenderedPageBreak/>
        <w:t>6. В целях формирования ведомственного перечня о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рганы местного самоуправления Соль-Илецкого городского округа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отраслевые (функциональными) органы администрации Соль-Илецкого городского округа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Оренбургской области </w:t>
      </w:r>
      <w:r w:rsidRPr="002A5384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3" w:history="1">
        <w:r w:rsidRPr="002A538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A538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учетом: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9" w:history="1">
        <w:r w:rsidRPr="002A5384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2A538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10" w:history="1">
        <w:r w:rsidRPr="002A5384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2A5384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8. Ведомственный 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9.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Органы местного самоуправления Соль-Илецкого городского округа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 администрации Соль-Илецкого городского округа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Оренбургской области </w:t>
      </w:r>
      <w:r w:rsidRPr="002A5384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3" w:history="1">
        <w:r w:rsidRPr="002A538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A538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03" w:history="1">
        <w:r w:rsidRPr="002A5384">
          <w:rPr>
            <w:rFonts w:ascii="Times New Roman" w:hAnsi="Times New Roman" w:cs="Times New Roman"/>
            <w:sz w:val="28"/>
            <w:szCs w:val="28"/>
          </w:rPr>
          <w:t xml:space="preserve">приложения  №1 </w:t>
        </w:r>
      </w:hyperlink>
      <w:r w:rsidRPr="002A5384">
        <w:rPr>
          <w:rFonts w:ascii="Times New Roman" w:hAnsi="Times New Roman" w:cs="Times New Roman"/>
          <w:sz w:val="28"/>
          <w:szCs w:val="28"/>
        </w:rPr>
        <w:t xml:space="preserve"> к настоящим  Правилам, в том числе с учетом 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</w:t>
      </w:r>
      <w:r w:rsidRPr="002A5384">
        <w:rPr>
          <w:rFonts w:ascii="Times New Roman" w:hAnsi="Times New Roman" w:cs="Times New Roman"/>
          <w:sz w:val="28"/>
          <w:szCs w:val="28"/>
        </w:rPr>
        <w:lastRenderedPageBreak/>
        <w:t>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а) с учетом категорий и (или) групп должностей работников о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рганов местного самоуправления  Соль-Илецкого городского округа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</w:t>
      </w:r>
      <w:r w:rsidRPr="00243D9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Оренбургской области, их подведомственных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о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рганов местного самоуправления </w:t>
      </w:r>
      <w:r w:rsidRPr="00243D95">
        <w:rPr>
          <w:rFonts w:ascii="Times New Roman" w:hAnsi="Times New Roman" w:cs="Times New Roman"/>
          <w:sz w:val="28"/>
          <w:szCs w:val="28"/>
          <w:lang w:eastAsia="en-US"/>
        </w:rPr>
        <w:t>Соль-Илецкого городского округа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 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</w:t>
      </w:r>
      <w:r w:rsidRPr="00243D9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>Оренбургской области</w:t>
      </w:r>
      <w:r w:rsidRPr="002A5384">
        <w:rPr>
          <w:rFonts w:ascii="Times New Roman" w:hAnsi="Times New Roman" w:cs="Times New Roman"/>
          <w:sz w:val="28"/>
          <w:szCs w:val="28"/>
        </w:rPr>
        <w:t xml:space="preserve">, их подведомственных казенных и бюджетных учреждений, утвержденными постановлением администрации </w:t>
      </w:r>
      <w:r w:rsidRPr="00243D95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2A5384">
        <w:rPr>
          <w:rFonts w:ascii="Times New Roman" w:hAnsi="Times New Roman" w:cs="Times New Roman"/>
          <w:sz w:val="28"/>
          <w:szCs w:val="28"/>
        </w:rPr>
        <w:t>Оренбургской области (далее - требования к определению нормативных затрат), определяются с учетом категорий и (или) групп должностей работников;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рганом местного самоуправления </w:t>
      </w:r>
      <w:r w:rsidRPr="00243D95">
        <w:rPr>
          <w:rFonts w:ascii="Times New Roman" w:hAnsi="Times New Roman" w:cs="Times New Roman"/>
          <w:sz w:val="28"/>
          <w:szCs w:val="28"/>
          <w:lang w:eastAsia="en-US"/>
        </w:rPr>
        <w:t>Соль-Илецкого городского округа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 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отраслевым (функциональных) органом администрации </w:t>
      </w:r>
      <w:r w:rsidRPr="00243D95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2A5384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1" w:history="1">
        <w:r w:rsidRPr="002A538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A5384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 xml:space="preserve">12.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2A538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A5384">
        <w:rPr>
          <w:rFonts w:ascii="Times New Roman" w:hAnsi="Times New Roman" w:cs="Times New Roman"/>
          <w:sz w:val="28"/>
          <w:szCs w:val="28"/>
        </w:rPr>
        <w:t xml:space="preserve"> продукции по видам </w:t>
      </w:r>
      <w:r w:rsidRPr="002A5384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13. Утвержденный о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рганом местного самоуправления </w:t>
      </w:r>
      <w:r w:rsidRPr="00243D95">
        <w:rPr>
          <w:rFonts w:ascii="Times New Roman" w:hAnsi="Times New Roman" w:cs="Times New Roman"/>
          <w:sz w:val="28"/>
          <w:szCs w:val="28"/>
          <w:lang w:eastAsia="en-US"/>
        </w:rPr>
        <w:t>Соль-Илецкого городского округа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отраслевым (функциональных) органом  администрации </w:t>
      </w:r>
      <w:r w:rsidRPr="00243D95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2A5384">
        <w:rPr>
          <w:rFonts w:ascii="Times New Roman" w:hAnsi="Times New Roman" w:cs="Times New Roman"/>
          <w:sz w:val="28"/>
          <w:szCs w:val="28"/>
        </w:rPr>
        <w:t>Оренбургской области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 соответствии с законодательством Российской Федерации.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14. Предельные цены товаров, работ, услуг устанавливаются о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рганами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Соль-Илецкого городского округа</w:t>
      </w:r>
      <w:r w:rsidRPr="002A5384">
        <w:rPr>
          <w:rFonts w:ascii="Times New Roman" w:hAnsi="Times New Roman" w:cs="Times New Roman"/>
          <w:sz w:val="28"/>
          <w:szCs w:val="28"/>
          <w:lang w:eastAsia="en-US"/>
        </w:rPr>
        <w:t xml:space="preserve"> Оренбургской области, </w:t>
      </w:r>
      <w:r w:rsidRPr="002A5384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администрации </w:t>
      </w:r>
      <w:r w:rsidRPr="00243D9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2A538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4">
        <w:rPr>
          <w:rFonts w:ascii="Times New Roman" w:hAnsi="Times New Roman" w:cs="Times New Roman"/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sz w:val="28"/>
          <w:szCs w:val="28"/>
        </w:rPr>
        <w:t>15.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Pr="002A5384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67" w:rsidRDefault="00DD1467" w:rsidP="00DD1467">
      <w:pPr>
        <w:pStyle w:val="ConsPlusNormal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097" w:rsidRDefault="000F7097" w:rsidP="000F7097">
      <w:pPr>
        <w:shd w:val="clear" w:color="auto" w:fill="FFFFFF"/>
        <w:ind w:left="10206"/>
        <w:jc w:val="both"/>
        <w:sectPr w:rsidR="000F7097" w:rsidSect="00DD1467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0F7097" w:rsidRPr="004D3AF5" w:rsidRDefault="000F7097" w:rsidP="000F7097">
      <w:pPr>
        <w:shd w:val="clear" w:color="auto" w:fill="FFFFFF"/>
        <w:ind w:left="10206"/>
        <w:jc w:val="both"/>
      </w:pPr>
      <w:r w:rsidRPr="004D3AF5">
        <w:lastRenderedPageBreak/>
        <w:t>Приложение №</w:t>
      </w:r>
      <w:r>
        <w:t xml:space="preserve"> 1</w:t>
      </w:r>
    </w:p>
    <w:p w:rsidR="000F7097" w:rsidRDefault="000F7097" w:rsidP="000F7097">
      <w:pPr>
        <w:shd w:val="clear" w:color="auto" w:fill="FFFFFF"/>
        <w:ind w:left="10206"/>
        <w:jc w:val="both"/>
      </w:pPr>
      <w:r>
        <w:t>к</w:t>
      </w:r>
      <w:r w:rsidRPr="00A114CC">
        <w:t xml:space="preserve"> правилам </w:t>
      </w:r>
      <w:r>
        <w:t>определения требований к закупаемым</w:t>
      </w:r>
    </w:p>
    <w:p w:rsidR="000F7097" w:rsidRPr="00A114CC" w:rsidRDefault="000F7097" w:rsidP="000F7097">
      <w:pPr>
        <w:shd w:val="clear" w:color="auto" w:fill="FFFFFF"/>
        <w:ind w:left="10206"/>
        <w:jc w:val="both"/>
      </w:pPr>
      <w:r>
        <w:t>цен товаров, работ, услуг)</w:t>
      </w:r>
      <w:r w:rsidRPr="00A114CC">
        <w:t xml:space="preserve">                               </w:t>
      </w:r>
    </w:p>
    <w:p w:rsidR="000F7097" w:rsidRDefault="000F7097" w:rsidP="000F7097">
      <w:pPr>
        <w:pStyle w:val="1"/>
        <w:jc w:val="both"/>
        <w:rPr>
          <w:sz w:val="24"/>
          <w:szCs w:val="24"/>
        </w:rPr>
      </w:pPr>
    </w:p>
    <w:p w:rsidR="000F7097" w:rsidRPr="00FA5B8D" w:rsidRDefault="000F7097" w:rsidP="000F7097">
      <w:pPr>
        <w:pStyle w:val="1"/>
        <w:jc w:val="center"/>
        <w:rPr>
          <w:sz w:val="24"/>
          <w:szCs w:val="24"/>
        </w:rPr>
      </w:pPr>
      <w:r w:rsidRPr="00FA5B8D">
        <w:rPr>
          <w:sz w:val="24"/>
          <w:szCs w:val="24"/>
        </w:rPr>
        <w:t>Перечень</w:t>
      </w:r>
      <w:r w:rsidRPr="00FA5B8D">
        <w:rPr>
          <w:sz w:val="24"/>
          <w:szCs w:val="24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1058"/>
        <w:gridCol w:w="1529"/>
        <w:gridCol w:w="823"/>
        <w:gridCol w:w="1294"/>
        <w:gridCol w:w="1411"/>
        <w:gridCol w:w="1647"/>
        <w:gridCol w:w="1411"/>
        <w:gridCol w:w="1764"/>
        <w:gridCol w:w="1882"/>
        <w:gridCol w:w="1764"/>
      </w:tblGrid>
      <w:tr w:rsidR="000F7097" w:rsidRPr="00FA5B8D" w:rsidTr="00F636DD"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A695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9A695B">
                <w:rPr>
                  <w:rStyle w:val="a8"/>
                  <w:rFonts w:ascii="Times New Roman" w:hAnsi="Times New Roman"/>
                  <w:sz w:val="20"/>
                  <w:szCs w:val="20"/>
                </w:rPr>
                <w:t>ОКПД</w:t>
              </w:r>
            </w:hyperlink>
            <w:r w:rsidRPr="009A695B">
              <w:rPr>
                <w:rStyle w:val="a8"/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</w:t>
            </w:r>
            <w:r w:rsidRPr="00243D95">
              <w:rPr>
                <w:rFonts w:ascii="Times New Roman" w:hAnsi="Times New Roman" w:cs="Times New Roman"/>
                <w:sz w:val="20"/>
                <w:szCs w:val="20"/>
              </w:rPr>
              <w:t xml:space="preserve">Соль-Илецкого городского округа </w:t>
            </w: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Оренбургской области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органами местного самоуправления </w:t>
            </w:r>
            <w:r w:rsidRPr="00243D95">
              <w:rPr>
                <w:rFonts w:ascii="Times New Roman" w:hAnsi="Times New Roman" w:cs="Times New Roman"/>
                <w:sz w:val="20"/>
                <w:szCs w:val="20"/>
              </w:rPr>
              <w:t xml:space="preserve">Соль-Илецкого городского округа </w:t>
            </w: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отраслевыми (функциональными) органами администрации </w:t>
            </w:r>
            <w:r w:rsidRPr="00243D95">
              <w:rPr>
                <w:rFonts w:ascii="Times New Roman" w:hAnsi="Times New Roman" w:cs="Times New Roman"/>
                <w:sz w:val="20"/>
                <w:szCs w:val="20"/>
              </w:rPr>
              <w:t>Соль-Илецкого городского округа</w:t>
            </w: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Оренбургской области</w:t>
            </w:r>
          </w:p>
        </w:tc>
      </w:tr>
      <w:tr w:rsidR="000F7097" w:rsidRPr="00FA5B8D" w:rsidTr="00F636DD"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9A695B">
                <w:rPr>
                  <w:rStyle w:val="a8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hyperlink w:anchor="sub_1110" w:history="1">
              <w:r w:rsidRPr="009A695B">
                <w:rPr>
                  <w:rStyle w:val="a8"/>
                  <w:rFonts w:ascii="Times New Roman" w:hAnsi="Times New Roman"/>
                  <w:sz w:val="20"/>
                  <w:szCs w:val="20"/>
                </w:rPr>
                <w:t>*)</w:t>
              </w:r>
            </w:hyperlink>
          </w:p>
        </w:tc>
      </w:tr>
      <w:tr w:rsidR="000F7097" w:rsidRPr="00FA5B8D" w:rsidTr="00F636DD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9A695B">
                <w:rPr>
                  <w:rStyle w:val="a8"/>
                  <w:rFonts w:ascii="Times New Roman" w:hAnsi="Times New Roman"/>
                  <w:sz w:val="20"/>
                  <w:szCs w:val="20"/>
                </w:rPr>
                <w:t>приложением N </w:t>
              </w:r>
            </w:hyperlink>
            <w:r w:rsidRPr="009A695B">
              <w:rPr>
                <w:rStyle w:val="a8"/>
                <w:rFonts w:ascii="Times New Roman" w:hAnsi="Times New Roman"/>
                <w:sz w:val="20"/>
                <w:szCs w:val="20"/>
              </w:rPr>
              <w:t>2</w:t>
            </w: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об утверждении правил определения требований к закупаемым органами  местного самоуправления </w:t>
            </w:r>
            <w:r w:rsidRPr="00243D95">
              <w:rPr>
                <w:rFonts w:ascii="Times New Roman" w:hAnsi="Times New Roman" w:cs="Times New Roman"/>
                <w:sz w:val="20"/>
                <w:szCs w:val="20"/>
              </w:rPr>
              <w:t xml:space="preserve">Соль-Илецкого городского округа </w:t>
            </w: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отраслевыми (функциональными)органами администрации </w:t>
            </w:r>
            <w:r w:rsidRPr="00243D95">
              <w:rPr>
                <w:rFonts w:ascii="Times New Roman" w:hAnsi="Times New Roman" w:cs="Times New Roman"/>
                <w:sz w:val="20"/>
                <w:szCs w:val="20"/>
              </w:rPr>
              <w:t xml:space="preserve">Соль-Илецкого городского округа </w:t>
            </w: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услуг), утвержденный постановлением администрации </w:t>
            </w:r>
            <w:r w:rsidRPr="00243D95">
              <w:rPr>
                <w:rFonts w:ascii="Times New Roman" w:hAnsi="Times New Roman" w:cs="Times New Roman"/>
                <w:sz w:val="20"/>
                <w:szCs w:val="20"/>
              </w:rPr>
              <w:t>Соль-Илецкого городского округа</w:t>
            </w: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  Оренбургской области</w:t>
            </w:r>
          </w:p>
        </w:tc>
      </w:tr>
      <w:tr w:rsidR="000F7097" w:rsidRPr="00FA5B8D" w:rsidTr="00F636DD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97" w:rsidRPr="00FA5B8D" w:rsidTr="00F636DD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услуг, определенный органами </w:t>
            </w: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Pr="00243D95">
              <w:rPr>
                <w:rFonts w:ascii="Times New Roman" w:hAnsi="Times New Roman" w:cs="Times New Roman"/>
                <w:sz w:val="20"/>
                <w:szCs w:val="20"/>
              </w:rPr>
              <w:t xml:space="preserve">Соль-Илецкого городского округа </w:t>
            </w: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отраслевыми (функциональными)органами администрации </w:t>
            </w:r>
            <w:r w:rsidRPr="00243D95">
              <w:rPr>
                <w:rFonts w:ascii="Times New Roman" w:hAnsi="Times New Roman" w:cs="Times New Roman"/>
                <w:sz w:val="20"/>
                <w:szCs w:val="20"/>
              </w:rPr>
              <w:t xml:space="preserve">Соль-Илецкого городского округа </w:t>
            </w: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 </w:t>
            </w:r>
          </w:p>
        </w:tc>
      </w:tr>
      <w:tr w:rsidR="000F7097" w:rsidRPr="00FA5B8D" w:rsidTr="00F636DD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7097" w:rsidRPr="00FA5B8D" w:rsidTr="00F636DD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97" w:rsidRPr="009A695B" w:rsidRDefault="000F7097" w:rsidP="00F636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0F7097" w:rsidRDefault="000F7097" w:rsidP="000F7097">
      <w:pPr>
        <w:rPr>
          <w:sz w:val="16"/>
          <w:szCs w:val="16"/>
        </w:rPr>
      </w:pPr>
      <w:bookmarkStart w:id="0" w:name="sub_1110"/>
      <w:r w:rsidRPr="00FA5B8D">
        <w:rPr>
          <w:sz w:val="16"/>
          <w:szCs w:val="16"/>
        </w:rPr>
        <w:t>*)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0F7097" w:rsidRDefault="000F7097" w:rsidP="000F7097">
      <w:pPr>
        <w:rPr>
          <w:sz w:val="16"/>
          <w:szCs w:val="16"/>
        </w:rPr>
      </w:pPr>
    </w:p>
    <w:bookmarkEnd w:id="0"/>
    <w:p w:rsidR="000F7097" w:rsidRPr="004127A3" w:rsidRDefault="000F7097" w:rsidP="000F7097">
      <w:pPr>
        <w:shd w:val="clear" w:color="auto" w:fill="FFFFFF"/>
        <w:ind w:left="10206"/>
      </w:pPr>
      <w:r>
        <w:br w:type="page"/>
      </w:r>
      <w:r w:rsidRPr="004127A3">
        <w:lastRenderedPageBreak/>
        <w:t xml:space="preserve">Приложение № </w:t>
      </w:r>
      <w:r>
        <w:t>2</w:t>
      </w:r>
    </w:p>
    <w:p w:rsidR="000F7097" w:rsidRDefault="000F7097" w:rsidP="000F7097">
      <w:pPr>
        <w:shd w:val="clear" w:color="auto" w:fill="FFFFFF"/>
        <w:ind w:left="10206"/>
        <w:jc w:val="both"/>
      </w:pPr>
      <w:r>
        <w:t>к</w:t>
      </w:r>
      <w:r w:rsidRPr="00A114CC">
        <w:t xml:space="preserve"> правилам </w:t>
      </w:r>
      <w:r>
        <w:t xml:space="preserve"> определения требований к закупаемым</w:t>
      </w:r>
    </w:p>
    <w:p w:rsidR="000F7097" w:rsidRPr="00243D95" w:rsidRDefault="000F7097" w:rsidP="000F7097">
      <w:pPr>
        <w:shd w:val="clear" w:color="auto" w:fill="FFFFFF"/>
        <w:ind w:left="10206"/>
        <w:jc w:val="both"/>
      </w:pPr>
      <w:r>
        <w:t xml:space="preserve">органами местного самоуправления   </w:t>
      </w:r>
      <w:r w:rsidRPr="00243D95">
        <w:t>Соль-Илецкого городского округа</w:t>
      </w:r>
      <w:r>
        <w:t xml:space="preserve">, Оренбургской области,  отраслевыми (функциональными)       органами     администрации </w:t>
      </w:r>
      <w:r w:rsidRPr="00243D95">
        <w:t>Соль-Илецкого городского округа</w:t>
      </w:r>
      <w:r>
        <w:t>, Оренбургской области, их подведомственными казенными и бюджетными учреждениями, отдельным видам товаров, работ, услуг (в том числе предельных цен товаров, работ, услуг)</w:t>
      </w:r>
      <w:r w:rsidRPr="00A114CC">
        <w:t xml:space="preserve">                    </w:t>
      </w:r>
    </w:p>
    <w:p w:rsidR="000F7097" w:rsidRPr="00C9443D" w:rsidRDefault="000F7097" w:rsidP="000F7097"/>
    <w:p w:rsidR="000F7097" w:rsidRPr="008376B1" w:rsidRDefault="000F7097" w:rsidP="000F7097">
      <w:pPr>
        <w:jc w:val="center"/>
      </w:pPr>
      <w:r w:rsidRPr="008376B1">
        <w:t xml:space="preserve">Обязательный перечень </w:t>
      </w:r>
    </w:p>
    <w:p w:rsidR="000F7097" w:rsidRPr="008376B1" w:rsidRDefault="000F7097" w:rsidP="000F7097">
      <w:pPr>
        <w:jc w:val="center"/>
      </w:pPr>
      <w:r w:rsidRPr="008376B1"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0F7097" w:rsidRDefault="000F7097" w:rsidP="000F7097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2155"/>
        <w:gridCol w:w="2664"/>
        <w:gridCol w:w="851"/>
        <w:gridCol w:w="850"/>
        <w:gridCol w:w="2410"/>
        <w:gridCol w:w="1701"/>
        <w:gridCol w:w="3118"/>
      </w:tblGrid>
      <w:tr w:rsidR="000F7097" w:rsidRPr="003019FA" w:rsidTr="00F636DD">
        <w:tc>
          <w:tcPr>
            <w:tcW w:w="534" w:type="dxa"/>
            <w:vMerge w:val="restart"/>
          </w:tcPr>
          <w:p w:rsidR="000F7097" w:rsidRPr="003019FA" w:rsidRDefault="000F7097" w:rsidP="00F636DD">
            <w:r w:rsidRPr="003019FA">
              <w:t>№</w:t>
            </w:r>
          </w:p>
          <w:p w:rsidR="000F7097" w:rsidRPr="003019FA" w:rsidRDefault="000F7097" w:rsidP="00F636DD">
            <w:r w:rsidRPr="003019FA">
              <w:t>п/п</w:t>
            </w:r>
          </w:p>
        </w:tc>
        <w:tc>
          <w:tcPr>
            <w:tcW w:w="1134" w:type="dxa"/>
            <w:vMerge w:val="restart"/>
          </w:tcPr>
          <w:p w:rsidR="000F7097" w:rsidRPr="003019FA" w:rsidRDefault="000F7097" w:rsidP="00F636DD">
            <w:r w:rsidRPr="003019FA">
              <w:t>Код ОКПД</w:t>
            </w:r>
            <w:r>
              <w:t>-2</w:t>
            </w:r>
          </w:p>
          <w:p w:rsidR="000F7097" w:rsidRPr="003019FA" w:rsidRDefault="000F7097" w:rsidP="00F636DD"/>
        </w:tc>
        <w:tc>
          <w:tcPr>
            <w:tcW w:w="2155" w:type="dxa"/>
            <w:vMerge w:val="restart"/>
          </w:tcPr>
          <w:p w:rsidR="000F7097" w:rsidRPr="003019FA" w:rsidRDefault="000F7097" w:rsidP="00F636DD">
            <w:r w:rsidRPr="003019FA">
              <w:t>Наименование отдельного вида товаров, работ, услуг</w:t>
            </w:r>
          </w:p>
        </w:tc>
        <w:tc>
          <w:tcPr>
            <w:tcW w:w="11594" w:type="dxa"/>
            <w:gridSpan w:val="6"/>
          </w:tcPr>
          <w:p w:rsidR="000F7097" w:rsidRPr="003019FA" w:rsidRDefault="000F7097" w:rsidP="00F636DD">
            <w:r w:rsidRPr="003019FA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F7097" w:rsidRPr="003019FA" w:rsidTr="00F636DD">
        <w:trPr>
          <w:trHeight w:val="135"/>
        </w:trPr>
        <w:tc>
          <w:tcPr>
            <w:tcW w:w="534" w:type="dxa"/>
            <w:vMerge/>
          </w:tcPr>
          <w:p w:rsidR="000F7097" w:rsidRPr="003019FA" w:rsidRDefault="000F7097" w:rsidP="00F636DD"/>
        </w:tc>
        <w:tc>
          <w:tcPr>
            <w:tcW w:w="1134" w:type="dxa"/>
            <w:vMerge/>
          </w:tcPr>
          <w:p w:rsidR="000F7097" w:rsidRPr="003019FA" w:rsidRDefault="000F7097" w:rsidP="00F636DD"/>
        </w:tc>
        <w:tc>
          <w:tcPr>
            <w:tcW w:w="2155" w:type="dxa"/>
            <w:vMerge/>
          </w:tcPr>
          <w:p w:rsidR="000F7097" w:rsidRPr="003019FA" w:rsidRDefault="000F7097" w:rsidP="00F636DD"/>
        </w:tc>
        <w:tc>
          <w:tcPr>
            <w:tcW w:w="2664" w:type="dxa"/>
            <w:vMerge w:val="restart"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0F7097" w:rsidRPr="003019FA" w:rsidRDefault="000F7097" w:rsidP="00F636DD">
            <w:r w:rsidRPr="003019FA">
              <w:t>единица измерения</w:t>
            </w:r>
          </w:p>
        </w:tc>
        <w:tc>
          <w:tcPr>
            <w:tcW w:w="7229" w:type="dxa"/>
            <w:gridSpan w:val="3"/>
          </w:tcPr>
          <w:p w:rsidR="000F7097" w:rsidRPr="007D7336" w:rsidRDefault="000F7097" w:rsidP="00F636DD">
            <w:pPr>
              <w:jc w:val="center"/>
            </w:pPr>
            <w:r>
              <w:t>М</w:t>
            </w:r>
            <w:r w:rsidRPr="007D7336">
              <w:t xml:space="preserve">униципальные должности, должности муниципальной службы </w:t>
            </w:r>
            <w:r>
              <w:t xml:space="preserve"> </w:t>
            </w:r>
            <w:r w:rsidRPr="00243D95">
              <w:t xml:space="preserve">Соль-Илецкого городского округа </w:t>
            </w:r>
            <w:r w:rsidRPr="007D7336">
              <w:t>Оренбургской области</w:t>
            </w:r>
          </w:p>
        </w:tc>
      </w:tr>
      <w:tr w:rsidR="000F7097" w:rsidRPr="003019FA" w:rsidTr="00F636DD">
        <w:trPr>
          <w:trHeight w:val="135"/>
        </w:trPr>
        <w:tc>
          <w:tcPr>
            <w:tcW w:w="534" w:type="dxa"/>
            <w:vMerge/>
          </w:tcPr>
          <w:p w:rsidR="000F7097" w:rsidRPr="003019FA" w:rsidRDefault="000F7097" w:rsidP="00F636DD"/>
        </w:tc>
        <w:tc>
          <w:tcPr>
            <w:tcW w:w="1134" w:type="dxa"/>
            <w:vMerge/>
          </w:tcPr>
          <w:p w:rsidR="000F7097" w:rsidRPr="003019FA" w:rsidRDefault="000F7097" w:rsidP="00F636DD"/>
        </w:tc>
        <w:tc>
          <w:tcPr>
            <w:tcW w:w="2155" w:type="dxa"/>
            <w:vMerge/>
          </w:tcPr>
          <w:p w:rsidR="000F7097" w:rsidRPr="003019FA" w:rsidRDefault="000F7097" w:rsidP="00F636DD"/>
        </w:tc>
        <w:tc>
          <w:tcPr>
            <w:tcW w:w="2664" w:type="dxa"/>
            <w:vMerge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097" w:rsidRPr="003019FA" w:rsidRDefault="000F7097" w:rsidP="00F636DD">
            <w:r w:rsidRPr="003019FA">
              <w:t xml:space="preserve">код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019FA">
                <w:t>ОКЕИ</w:t>
              </w:r>
            </w:hyperlink>
          </w:p>
        </w:tc>
        <w:tc>
          <w:tcPr>
            <w:tcW w:w="850" w:type="dxa"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0F7097" w:rsidRPr="007D7336" w:rsidRDefault="000F7097" w:rsidP="00F636DD">
            <w:pPr>
              <w:autoSpaceDE w:val="0"/>
              <w:autoSpaceDN w:val="0"/>
              <w:adjustRightInd w:val="0"/>
            </w:pPr>
            <w:r w:rsidRPr="007D7336">
              <w:t>муниципальные должности,</w:t>
            </w:r>
          </w:p>
          <w:p w:rsidR="000F7097" w:rsidRPr="007D7336" w:rsidRDefault="000F7097" w:rsidP="00F636DD">
            <w:pPr>
              <w:autoSpaceDE w:val="0"/>
              <w:autoSpaceDN w:val="0"/>
              <w:adjustRightInd w:val="0"/>
            </w:pPr>
            <w:r w:rsidRPr="007D7336">
              <w:t xml:space="preserve">должности высшей группы должностей </w:t>
            </w:r>
          </w:p>
        </w:tc>
        <w:tc>
          <w:tcPr>
            <w:tcW w:w="1701" w:type="dxa"/>
          </w:tcPr>
          <w:p w:rsidR="000F7097" w:rsidRPr="007D7336" w:rsidRDefault="000F7097" w:rsidP="00F636DD">
            <w:pPr>
              <w:autoSpaceDE w:val="0"/>
              <w:autoSpaceDN w:val="0"/>
              <w:adjustRightInd w:val="0"/>
            </w:pPr>
            <w:r w:rsidRPr="007D7336">
              <w:t xml:space="preserve">должности главной группы должностей </w:t>
            </w:r>
          </w:p>
        </w:tc>
        <w:tc>
          <w:tcPr>
            <w:tcW w:w="3118" w:type="dxa"/>
          </w:tcPr>
          <w:p w:rsidR="000F7097" w:rsidRPr="007D7336" w:rsidRDefault="000F7097" w:rsidP="00F636DD">
            <w:pPr>
              <w:autoSpaceDE w:val="0"/>
              <w:autoSpaceDN w:val="0"/>
              <w:adjustRightInd w:val="0"/>
            </w:pPr>
            <w:r w:rsidRPr="007D7336">
              <w:t>должности ведущей группы должностей, должности  старшей группы должностей, младшей группы должностей</w:t>
            </w:r>
          </w:p>
        </w:tc>
      </w:tr>
      <w:tr w:rsidR="000F7097" w:rsidRPr="003019FA" w:rsidTr="00F636DD">
        <w:tc>
          <w:tcPr>
            <w:tcW w:w="534" w:type="dxa"/>
          </w:tcPr>
          <w:p w:rsidR="000F7097" w:rsidRPr="003019FA" w:rsidRDefault="000F7097" w:rsidP="00F636DD">
            <w:r w:rsidRPr="003019FA">
              <w:t>1.</w:t>
            </w:r>
          </w:p>
        </w:tc>
        <w:tc>
          <w:tcPr>
            <w:tcW w:w="1134" w:type="dxa"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155" w:type="dxa"/>
          </w:tcPr>
          <w:p w:rsidR="000F7097" w:rsidRPr="006669C9" w:rsidRDefault="000F7097" w:rsidP="00F636DD">
            <w:pPr>
              <w:autoSpaceDE w:val="0"/>
              <w:autoSpaceDN w:val="0"/>
              <w:adjustRightInd w:val="0"/>
            </w:pPr>
            <w:r w:rsidRPr="006669C9"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669C9">
                <w:t>10 кг</w:t>
              </w:r>
            </w:smartTag>
            <w:r w:rsidRPr="006669C9"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0F7097" w:rsidRPr="00BA6DF5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7097" w:rsidRPr="00BA6DF5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DF5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</w:t>
            </w:r>
            <w:r w:rsidRPr="00BA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851" w:type="dxa"/>
          </w:tcPr>
          <w:p w:rsidR="000F7097" w:rsidRPr="003019FA" w:rsidRDefault="000F7097" w:rsidP="00F636DD"/>
        </w:tc>
        <w:tc>
          <w:tcPr>
            <w:tcW w:w="850" w:type="dxa"/>
          </w:tcPr>
          <w:p w:rsidR="000F7097" w:rsidRPr="003019FA" w:rsidRDefault="000F7097" w:rsidP="00F636DD"/>
        </w:tc>
        <w:tc>
          <w:tcPr>
            <w:tcW w:w="2410" w:type="dxa"/>
          </w:tcPr>
          <w:p w:rsidR="000F7097" w:rsidRPr="003019FA" w:rsidRDefault="000F7097" w:rsidP="00F636DD"/>
        </w:tc>
        <w:tc>
          <w:tcPr>
            <w:tcW w:w="1701" w:type="dxa"/>
          </w:tcPr>
          <w:p w:rsidR="000F7097" w:rsidRPr="003019FA" w:rsidRDefault="000F7097" w:rsidP="00F636DD"/>
        </w:tc>
        <w:tc>
          <w:tcPr>
            <w:tcW w:w="3118" w:type="dxa"/>
          </w:tcPr>
          <w:p w:rsidR="000F7097" w:rsidRPr="003019FA" w:rsidRDefault="000F7097" w:rsidP="00F636DD"/>
        </w:tc>
      </w:tr>
      <w:tr w:rsidR="000F7097" w:rsidRPr="003019FA" w:rsidTr="00F636DD">
        <w:tc>
          <w:tcPr>
            <w:tcW w:w="534" w:type="dxa"/>
          </w:tcPr>
          <w:p w:rsidR="000F7097" w:rsidRPr="003019FA" w:rsidRDefault="000F7097" w:rsidP="00F636DD">
            <w:r w:rsidRPr="003019FA">
              <w:lastRenderedPageBreak/>
              <w:t>2.</w:t>
            </w:r>
          </w:p>
        </w:tc>
        <w:tc>
          <w:tcPr>
            <w:tcW w:w="1134" w:type="dxa"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155" w:type="dxa"/>
          </w:tcPr>
          <w:p w:rsidR="000F7097" w:rsidRPr="006669C9" w:rsidRDefault="000F7097" w:rsidP="00F636DD">
            <w:pPr>
              <w:autoSpaceDE w:val="0"/>
              <w:autoSpaceDN w:val="0"/>
              <w:adjustRightInd w:val="0"/>
            </w:pPr>
            <w:r w:rsidRPr="006669C9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тип (моноблок/системный блок и монитор), размер экрана/монитора, тип процессора, частота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ора, размер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ативной памяти, объем накопителя, тип жесткого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а, оптический привод, тип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даптера, 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ионная система, предустановленное программное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ечение,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ельная цена</w:t>
            </w:r>
          </w:p>
        </w:tc>
        <w:tc>
          <w:tcPr>
            <w:tcW w:w="851" w:type="dxa"/>
          </w:tcPr>
          <w:p w:rsidR="000F7097" w:rsidRPr="003019FA" w:rsidRDefault="000F7097" w:rsidP="00F636DD"/>
        </w:tc>
        <w:tc>
          <w:tcPr>
            <w:tcW w:w="850" w:type="dxa"/>
          </w:tcPr>
          <w:p w:rsidR="000F7097" w:rsidRPr="003019FA" w:rsidRDefault="000F7097" w:rsidP="00F636DD"/>
        </w:tc>
        <w:tc>
          <w:tcPr>
            <w:tcW w:w="2410" w:type="dxa"/>
          </w:tcPr>
          <w:p w:rsidR="000F7097" w:rsidRPr="003019FA" w:rsidRDefault="000F7097" w:rsidP="00F636DD"/>
        </w:tc>
        <w:tc>
          <w:tcPr>
            <w:tcW w:w="1701" w:type="dxa"/>
          </w:tcPr>
          <w:p w:rsidR="000F7097" w:rsidRPr="003019FA" w:rsidRDefault="000F7097" w:rsidP="00F636DD"/>
        </w:tc>
        <w:tc>
          <w:tcPr>
            <w:tcW w:w="3118" w:type="dxa"/>
          </w:tcPr>
          <w:p w:rsidR="000F7097" w:rsidRPr="003019FA" w:rsidRDefault="000F7097" w:rsidP="00F636DD"/>
        </w:tc>
      </w:tr>
      <w:tr w:rsidR="000F7097" w:rsidRPr="003019FA" w:rsidTr="00F636DD">
        <w:tc>
          <w:tcPr>
            <w:tcW w:w="534" w:type="dxa"/>
          </w:tcPr>
          <w:p w:rsidR="000F7097" w:rsidRPr="003019FA" w:rsidRDefault="000F7097" w:rsidP="00F636DD">
            <w:r w:rsidRPr="003019FA">
              <w:t>3.</w:t>
            </w:r>
          </w:p>
        </w:tc>
        <w:tc>
          <w:tcPr>
            <w:tcW w:w="1134" w:type="dxa"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155" w:type="dxa"/>
          </w:tcPr>
          <w:p w:rsidR="000F7097" w:rsidRPr="0038130D" w:rsidRDefault="000F7097" w:rsidP="00F636DD">
            <w:pPr>
              <w:autoSpaceDE w:val="0"/>
              <w:autoSpaceDN w:val="0"/>
              <w:adjustRightInd w:val="0"/>
            </w:pPr>
            <w:r w:rsidRPr="0038130D">
              <w:t>Устройства ввода или вывода, содержащие или не содержащие в одном корпусе запоминающие устройства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ый - для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ера/многофункционального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тва), разрешение сканирования (для сканера/многофункционального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ойства), цветность (цветной/черно-белый), 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альный формат, скорость печати/сканирования, наличие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ельных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модулей и интерфейсов (сете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ой интерфейс, устройства чтения карт памяти и т.д.)</w:t>
            </w:r>
          </w:p>
        </w:tc>
        <w:tc>
          <w:tcPr>
            <w:tcW w:w="851" w:type="dxa"/>
          </w:tcPr>
          <w:p w:rsidR="000F7097" w:rsidRPr="003019FA" w:rsidRDefault="000F7097" w:rsidP="00F636DD"/>
        </w:tc>
        <w:tc>
          <w:tcPr>
            <w:tcW w:w="850" w:type="dxa"/>
          </w:tcPr>
          <w:p w:rsidR="000F7097" w:rsidRPr="003019FA" w:rsidRDefault="000F7097" w:rsidP="00F636DD"/>
        </w:tc>
        <w:tc>
          <w:tcPr>
            <w:tcW w:w="2410" w:type="dxa"/>
          </w:tcPr>
          <w:p w:rsidR="000F7097" w:rsidRPr="003019FA" w:rsidRDefault="000F7097" w:rsidP="00F636DD"/>
        </w:tc>
        <w:tc>
          <w:tcPr>
            <w:tcW w:w="1701" w:type="dxa"/>
          </w:tcPr>
          <w:p w:rsidR="000F7097" w:rsidRPr="003019FA" w:rsidRDefault="000F7097" w:rsidP="00F636DD"/>
        </w:tc>
        <w:tc>
          <w:tcPr>
            <w:tcW w:w="3118" w:type="dxa"/>
          </w:tcPr>
          <w:p w:rsidR="000F7097" w:rsidRPr="003019FA" w:rsidRDefault="000F7097" w:rsidP="00F636DD"/>
        </w:tc>
      </w:tr>
      <w:tr w:rsidR="000F7097" w:rsidRPr="003019FA" w:rsidTr="00F636DD">
        <w:tc>
          <w:tcPr>
            <w:tcW w:w="534" w:type="dxa"/>
          </w:tcPr>
          <w:p w:rsidR="000F7097" w:rsidRPr="003019FA" w:rsidRDefault="000F7097" w:rsidP="00F636DD">
            <w:r w:rsidRPr="003019FA">
              <w:lastRenderedPageBreak/>
              <w:t>4.</w:t>
            </w:r>
          </w:p>
        </w:tc>
        <w:tc>
          <w:tcPr>
            <w:tcW w:w="1134" w:type="dxa"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155" w:type="dxa"/>
          </w:tcPr>
          <w:p w:rsidR="000F7097" w:rsidRPr="0038130D" w:rsidRDefault="000F7097" w:rsidP="00F636DD">
            <w:pPr>
              <w:autoSpaceDE w:val="0"/>
              <w:autoSpaceDN w:val="0"/>
              <w:adjustRightInd w:val="0"/>
            </w:pPr>
            <w:r w:rsidRPr="0038130D">
              <w:t>Аппаратура коммуникационная передающая с приемными устройствами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он), поддержи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аемые стандарты, операционная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ема, время работы, метод управления (сенсорный/кнопочный), количество SIM-карт, наличие модулей и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ейсов (Wi-Fi, Bluetooth, USB, GPS), стоимость годового владения оборудованием (включая договоры технической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ержки,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ания, сервисные договоры) из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ета на одного 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ента (одну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у трафика) 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ие всего срока службы, 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851" w:type="dxa"/>
          </w:tcPr>
          <w:p w:rsidR="000F7097" w:rsidRPr="003019FA" w:rsidRDefault="000F7097" w:rsidP="00F636DD">
            <w:r w:rsidRPr="003019FA">
              <w:lastRenderedPageBreak/>
              <w:t>383</w:t>
            </w:r>
          </w:p>
        </w:tc>
        <w:tc>
          <w:tcPr>
            <w:tcW w:w="850" w:type="dxa"/>
          </w:tcPr>
          <w:p w:rsidR="000F7097" w:rsidRPr="003019FA" w:rsidRDefault="000F7097" w:rsidP="00F636DD">
            <w:r w:rsidRPr="003019FA">
              <w:t>рубль</w:t>
            </w:r>
          </w:p>
        </w:tc>
        <w:tc>
          <w:tcPr>
            <w:tcW w:w="2410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Цена 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етения средств связи не более 15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одну единицу,  ежемесячные расходы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связи не более 4 тыс. руб.</w:t>
            </w:r>
            <w:r w:rsidRPr="00965B20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701" w:type="dxa"/>
          </w:tcPr>
          <w:p w:rsidR="000F7097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Цена 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етения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связи не более </w:t>
            </w:r>
          </w:p>
          <w:p w:rsidR="000F7097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одну единицу,  ежемесячные расходы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уги связи не более 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тыс. руб.</w:t>
            </w:r>
            <w:r w:rsidRPr="00965B20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3118" w:type="dxa"/>
          </w:tcPr>
          <w:p w:rsidR="000F7097" w:rsidRPr="003019FA" w:rsidRDefault="000F7097" w:rsidP="00F636DD"/>
        </w:tc>
      </w:tr>
      <w:tr w:rsidR="000F7097" w:rsidRPr="003019FA" w:rsidTr="00F636DD">
        <w:tc>
          <w:tcPr>
            <w:tcW w:w="534" w:type="dxa"/>
            <w:vMerge w:val="restart"/>
          </w:tcPr>
          <w:p w:rsidR="000F7097" w:rsidRPr="003019FA" w:rsidRDefault="000F7097" w:rsidP="00F636DD">
            <w:r w:rsidRPr="003019FA">
              <w:lastRenderedPageBreak/>
              <w:t>5.</w:t>
            </w:r>
          </w:p>
        </w:tc>
        <w:tc>
          <w:tcPr>
            <w:tcW w:w="1134" w:type="dxa"/>
            <w:vMerge w:val="restart"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  <w:tc>
          <w:tcPr>
            <w:tcW w:w="2155" w:type="dxa"/>
            <w:vMerge w:val="restart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664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мощность 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еля,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ия, предельная цена</w:t>
            </w:r>
          </w:p>
        </w:tc>
        <w:tc>
          <w:tcPr>
            <w:tcW w:w="851" w:type="dxa"/>
          </w:tcPr>
          <w:p w:rsidR="000F7097" w:rsidRPr="003019FA" w:rsidRDefault="000F7097" w:rsidP="00F636DD">
            <w:r w:rsidRPr="003019FA">
              <w:t>251</w:t>
            </w:r>
          </w:p>
        </w:tc>
        <w:tc>
          <w:tcPr>
            <w:tcW w:w="850" w:type="dxa"/>
          </w:tcPr>
          <w:p w:rsidR="000F7097" w:rsidRPr="003019FA" w:rsidRDefault="000F7097" w:rsidP="00F636DD">
            <w:r w:rsidRPr="003019FA">
              <w:t>лошадиная сила</w:t>
            </w:r>
          </w:p>
        </w:tc>
        <w:tc>
          <w:tcPr>
            <w:tcW w:w="2410" w:type="dxa"/>
          </w:tcPr>
          <w:p w:rsidR="000F7097" w:rsidRPr="004950E0" w:rsidRDefault="000F7097" w:rsidP="00F636DD">
            <w:r w:rsidRPr="004950E0">
              <w:t xml:space="preserve">не более 200 лошадиных сил включительно   </w:t>
            </w:r>
          </w:p>
        </w:tc>
        <w:tc>
          <w:tcPr>
            <w:tcW w:w="1701" w:type="dxa"/>
          </w:tcPr>
          <w:p w:rsidR="000F7097" w:rsidRPr="003019FA" w:rsidRDefault="000F7097" w:rsidP="00F636DD">
            <w:r w:rsidRPr="003019FA">
              <w:t xml:space="preserve">не более 200 лошадиных сил включительно  </w:t>
            </w:r>
          </w:p>
        </w:tc>
        <w:tc>
          <w:tcPr>
            <w:tcW w:w="3118" w:type="dxa"/>
          </w:tcPr>
          <w:p w:rsidR="000F7097" w:rsidRPr="003019FA" w:rsidRDefault="000F7097" w:rsidP="00F636DD"/>
        </w:tc>
      </w:tr>
      <w:tr w:rsidR="000F7097" w:rsidRPr="003019FA" w:rsidTr="00F636DD">
        <w:tc>
          <w:tcPr>
            <w:tcW w:w="534" w:type="dxa"/>
            <w:vMerge/>
          </w:tcPr>
          <w:p w:rsidR="000F7097" w:rsidRPr="003019FA" w:rsidRDefault="000F7097" w:rsidP="00F636DD"/>
        </w:tc>
        <w:tc>
          <w:tcPr>
            <w:tcW w:w="1134" w:type="dxa"/>
            <w:vMerge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7097" w:rsidRPr="00845B45" w:rsidRDefault="000F7097" w:rsidP="00F63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1" w:type="dxa"/>
          </w:tcPr>
          <w:p w:rsidR="000F7097" w:rsidRPr="003019FA" w:rsidRDefault="000F7097" w:rsidP="00F636DD">
            <w:r w:rsidRPr="003019FA">
              <w:t>383</w:t>
            </w:r>
          </w:p>
        </w:tc>
        <w:tc>
          <w:tcPr>
            <w:tcW w:w="850" w:type="dxa"/>
          </w:tcPr>
          <w:p w:rsidR="000F7097" w:rsidRPr="003019FA" w:rsidRDefault="000F7097" w:rsidP="00F636DD">
            <w:r w:rsidRPr="003019FA">
              <w:t>руб.</w:t>
            </w:r>
          </w:p>
        </w:tc>
        <w:tc>
          <w:tcPr>
            <w:tcW w:w="2410" w:type="dxa"/>
          </w:tcPr>
          <w:p w:rsidR="000F7097" w:rsidRPr="004950E0" w:rsidRDefault="000F7097" w:rsidP="00F636DD">
            <w:r w:rsidRPr="004950E0">
              <w:t xml:space="preserve">не более </w:t>
            </w:r>
            <w:r>
              <w:t>1</w:t>
            </w:r>
            <w:r w:rsidRPr="004950E0">
              <w:t>,5 млн. руб.</w:t>
            </w:r>
          </w:p>
        </w:tc>
        <w:tc>
          <w:tcPr>
            <w:tcW w:w="1701" w:type="dxa"/>
          </w:tcPr>
          <w:p w:rsidR="000F7097" w:rsidRPr="003019FA" w:rsidRDefault="000F7097" w:rsidP="00F636DD">
            <w:r w:rsidRPr="003019FA">
              <w:t xml:space="preserve">не более </w:t>
            </w:r>
            <w:r>
              <w:t>1</w:t>
            </w:r>
            <w:r w:rsidRPr="003019FA">
              <w:t xml:space="preserve">,0 млн. руб. </w:t>
            </w:r>
          </w:p>
        </w:tc>
        <w:tc>
          <w:tcPr>
            <w:tcW w:w="3118" w:type="dxa"/>
          </w:tcPr>
          <w:p w:rsidR="000F7097" w:rsidRPr="003019FA" w:rsidRDefault="000F7097" w:rsidP="00F636DD"/>
        </w:tc>
      </w:tr>
      <w:tr w:rsidR="000F7097" w:rsidRPr="003019FA" w:rsidTr="00F636DD">
        <w:tc>
          <w:tcPr>
            <w:tcW w:w="534" w:type="dxa"/>
          </w:tcPr>
          <w:p w:rsidR="000F7097" w:rsidRPr="003019FA" w:rsidRDefault="000F7097" w:rsidP="00F636DD">
            <w:r w:rsidRPr="003019FA">
              <w:t>6.</w:t>
            </w:r>
          </w:p>
        </w:tc>
        <w:tc>
          <w:tcPr>
            <w:tcW w:w="1134" w:type="dxa"/>
          </w:tcPr>
          <w:p w:rsidR="000F7097" w:rsidRPr="00C240C7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29.10.3</w:t>
            </w:r>
          </w:p>
        </w:tc>
        <w:tc>
          <w:tcPr>
            <w:tcW w:w="2155" w:type="dxa"/>
          </w:tcPr>
          <w:p w:rsidR="000F7097" w:rsidRPr="00C240C7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7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664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0F7097" w:rsidRPr="003019FA" w:rsidRDefault="000F7097" w:rsidP="00F636DD"/>
        </w:tc>
        <w:tc>
          <w:tcPr>
            <w:tcW w:w="850" w:type="dxa"/>
          </w:tcPr>
          <w:p w:rsidR="000F7097" w:rsidRPr="003019FA" w:rsidRDefault="000F7097" w:rsidP="00F636DD"/>
        </w:tc>
        <w:tc>
          <w:tcPr>
            <w:tcW w:w="2410" w:type="dxa"/>
          </w:tcPr>
          <w:p w:rsidR="000F7097" w:rsidRPr="003019FA" w:rsidRDefault="000F7097" w:rsidP="00F636DD"/>
        </w:tc>
        <w:tc>
          <w:tcPr>
            <w:tcW w:w="1701" w:type="dxa"/>
          </w:tcPr>
          <w:p w:rsidR="000F7097" w:rsidRPr="003019FA" w:rsidRDefault="000F7097" w:rsidP="00F636DD"/>
        </w:tc>
        <w:tc>
          <w:tcPr>
            <w:tcW w:w="3118" w:type="dxa"/>
          </w:tcPr>
          <w:p w:rsidR="000F7097" w:rsidRPr="003019FA" w:rsidRDefault="000F7097" w:rsidP="00F636DD"/>
        </w:tc>
      </w:tr>
      <w:tr w:rsidR="000F7097" w:rsidRPr="003019FA" w:rsidTr="00F636DD">
        <w:tc>
          <w:tcPr>
            <w:tcW w:w="534" w:type="dxa"/>
          </w:tcPr>
          <w:p w:rsidR="000F7097" w:rsidRPr="003019FA" w:rsidRDefault="000F7097" w:rsidP="00F636DD">
            <w:r w:rsidRPr="003019FA">
              <w:t>7.</w:t>
            </w:r>
          </w:p>
        </w:tc>
        <w:tc>
          <w:tcPr>
            <w:tcW w:w="1134" w:type="dxa"/>
          </w:tcPr>
          <w:p w:rsidR="000F7097" w:rsidRPr="00C240C7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</w:t>
            </w:r>
          </w:p>
        </w:tc>
        <w:tc>
          <w:tcPr>
            <w:tcW w:w="2155" w:type="dxa"/>
          </w:tcPr>
          <w:p w:rsidR="000F7097" w:rsidRPr="00C240C7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7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664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0F7097" w:rsidRPr="003019FA" w:rsidRDefault="000F7097" w:rsidP="00F636DD"/>
        </w:tc>
        <w:tc>
          <w:tcPr>
            <w:tcW w:w="850" w:type="dxa"/>
          </w:tcPr>
          <w:p w:rsidR="000F7097" w:rsidRPr="003019FA" w:rsidRDefault="000F7097" w:rsidP="00F636DD"/>
        </w:tc>
        <w:tc>
          <w:tcPr>
            <w:tcW w:w="2410" w:type="dxa"/>
          </w:tcPr>
          <w:p w:rsidR="000F7097" w:rsidRPr="003019FA" w:rsidRDefault="000F7097" w:rsidP="00F636DD"/>
        </w:tc>
        <w:tc>
          <w:tcPr>
            <w:tcW w:w="1701" w:type="dxa"/>
          </w:tcPr>
          <w:p w:rsidR="000F7097" w:rsidRPr="003019FA" w:rsidRDefault="000F7097" w:rsidP="00F636DD"/>
        </w:tc>
        <w:tc>
          <w:tcPr>
            <w:tcW w:w="3118" w:type="dxa"/>
          </w:tcPr>
          <w:p w:rsidR="000F7097" w:rsidRPr="003019FA" w:rsidRDefault="000F7097" w:rsidP="00F636DD"/>
        </w:tc>
      </w:tr>
      <w:tr w:rsidR="000F7097" w:rsidRPr="003019FA" w:rsidTr="00F636DD">
        <w:tc>
          <w:tcPr>
            <w:tcW w:w="534" w:type="dxa"/>
          </w:tcPr>
          <w:p w:rsidR="000F7097" w:rsidRPr="003019FA" w:rsidRDefault="000F7097" w:rsidP="00F636DD">
            <w:r w:rsidRPr="003019FA">
              <w:t>8.</w:t>
            </w:r>
          </w:p>
        </w:tc>
        <w:tc>
          <w:tcPr>
            <w:tcW w:w="1134" w:type="dxa"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2155" w:type="dxa"/>
          </w:tcPr>
          <w:p w:rsidR="000F7097" w:rsidRPr="0038130D" w:rsidRDefault="000F7097" w:rsidP="00F636DD">
            <w:pPr>
              <w:autoSpaceDE w:val="0"/>
              <w:autoSpaceDN w:val="0"/>
              <w:adjustRightInd w:val="0"/>
            </w:pPr>
            <w:r w:rsidRPr="0038130D">
              <w:t>Мебель для сидения, преимущественно с металлическим каркасом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851" w:type="dxa"/>
          </w:tcPr>
          <w:p w:rsidR="000F7097" w:rsidRPr="003019FA" w:rsidRDefault="000F7097" w:rsidP="00F636DD"/>
        </w:tc>
        <w:tc>
          <w:tcPr>
            <w:tcW w:w="850" w:type="dxa"/>
          </w:tcPr>
          <w:p w:rsidR="000F7097" w:rsidRPr="003019FA" w:rsidRDefault="000F7097" w:rsidP="00F636DD"/>
        </w:tc>
        <w:tc>
          <w:tcPr>
            <w:tcW w:w="2410" w:type="dxa"/>
          </w:tcPr>
          <w:p w:rsidR="000F7097" w:rsidRPr="004950E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 w:rsidRPr="004950E0">
              <w:rPr>
                <w:rFonts w:ascii="Times New Roman" w:hAnsi="Times New Roman" w:cs="Times New Roman"/>
                <w:sz w:val="24"/>
                <w:szCs w:val="24"/>
              </w:rPr>
              <w:t>- кожа натуральная;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0E0">
              <w:rPr>
                <w:rFonts w:ascii="Times New Roman" w:hAnsi="Times New Roman" w:cs="Times New Roman"/>
                <w:sz w:val="24"/>
                <w:szCs w:val="24"/>
              </w:rPr>
              <w:t>возможные значения: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искусственная кожа,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ельный (искусственный) мех,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ая замша (микрофибра), ткань, нетканые материалы</w:t>
            </w:r>
          </w:p>
        </w:tc>
        <w:tc>
          <w:tcPr>
            <w:tcW w:w="1701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ый) мех, искусственная замша (микрофибра), ткань, нетка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ые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иалы</w:t>
            </w:r>
          </w:p>
        </w:tc>
        <w:tc>
          <w:tcPr>
            <w:tcW w:w="3118" w:type="dxa"/>
          </w:tcPr>
          <w:p w:rsidR="000F7097" w:rsidRPr="0078093B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фибра;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ения, ткань, нетканые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0F7097" w:rsidRPr="003019FA" w:rsidTr="00F636DD">
        <w:tc>
          <w:tcPr>
            <w:tcW w:w="534" w:type="dxa"/>
          </w:tcPr>
          <w:p w:rsidR="000F7097" w:rsidRPr="003019FA" w:rsidRDefault="000F7097" w:rsidP="00F636DD">
            <w:r w:rsidRPr="003019FA">
              <w:t>9.</w:t>
            </w:r>
          </w:p>
        </w:tc>
        <w:tc>
          <w:tcPr>
            <w:tcW w:w="1134" w:type="dxa"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31.01.12.160</w:t>
            </w:r>
          </w:p>
        </w:tc>
        <w:tc>
          <w:tcPr>
            <w:tcW w:w="2155" w:type="dxa"/>
          </w:tcPr>
          <w:p w:rsidR="000F7097" w:rsidRPr="0053561B" w:rsidRDefault="000F7097" w:rsidP="00F636DD">
            <w:pPr>
              <w:autoSpaceDE w:val="0"/>
              <w:autoSpaceDN w:val="0"/>
              <w:adjustRightInd w:val="0"/>
            </w:pPr>
            <w:r w:rsidRPr="0053561B">
              <w:t>Мебель для сидения, преимущественно с деревянным каркасом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097" w:rsidRPr="003019FA" w:rsidRDefault="000F7097" w:rsidP="00F636DD"/>
        </w:tc>
        <w:tc>
          <w:tcPr>
            <w:tcW w:w="850" w:type="dxa"/>
          </w:tcPr>
          <w:p w:rsidR="000F7097" w:rsidRPr="003019FA" w:rsidRDefault="000F7097" w:rsidP="00F636DD"/>
        </w:tc>
        <w:tc>
          <w:tcPr>
            <w:tcW w:w="2410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0E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массив древесины  «ценных пород»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(твердолист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енных); возможное значение - древесина хвойных и мягколиственных пород: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енница,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сосна, ель</w:t>
            </w:r>
          </w:p>
        </w:tc>
        <w:tc>
          <w:tcPr>
            <w:tcW w:w="1701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возможное значение - древесина хвойных и мягколиственных пород: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енница, сосна, ель</w:t>
            </w:r>
          </w:p>
        </w:tc>
        <w:tc>
          <w:tcPr>
            <w:tcW w:w="3118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мягко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лиственных пород: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ица, сосна, ель</w:t>
            </w:r>
          </w:p>
        </w:tc>
      </w:tr>
      <w:tr w:rsidR="000F7097" w:rsidRPr="003019FA" w:rsidTr="00F636DD">
        <w:tc>
          <w:tcPr>
            <w:tcW w:w="534" w:type="dxa"/>
          </w:tcPr>
          <w:p w:rsidR="000F7097" w:rsidRPr="003019FA" w:rsidRDefault="000F7097" w:rsidP="00F636DD"/>
        </w:tc>
        <w:tc>
          <w:tcPr>
            <w:tcW w:w="1134" w:type="dxa"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F7097" w:rsidRPr="00965B20" w:rsidRDefault="000F7097" w:rsidP="00F6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7097" w:rsidRPr="00965B20" w:rsidRDefault="000F7097" w:rsidP="00F6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1" w:type="dxa"/>
          </w:tcPr>
          <w:p w:rsidR="000F7097" w:rsidRPr="003019FA" w:rsidRDefault="000F7097" w:rsidP="00F636DD">
            <w:pPr>
              <w:spacing w:line="240" w:lineRule="exact"/>
            </w:pPr>
          </w:p>
        </w:tc>
        <w:tc>
          <w:tcPr>
            <w:tcW w:w="850" w:type="dxa"/>
          </w:tcPr>
          <w:p w:rsidR="000F7097" w:rsidRPr="003019FA" w:rsidRDefault="000F7097" w:rsidP="00F636DD">
            <w:pPr>
              <w:spacing w:line="240" w:lineRule="exact"/>
            </w:pPr>
          </w:p>
        </w:tc>
        <w:tc>
          <w:tcPr>
            <w:tcW w:w="2410" w:type="dxa"/>
          </w:tcPr>
          <w:p w:rsidR="000F7097" w:rsidRPr="00965B20" w:rsidRDefault="000F7097" w:rsidP="00F6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альная;</w:t>
            </w:r>
          </w:p>
          <w:p w:rsidR="000F7097" w:rsidRPr="00965B20" w:rsidRDefault="000F7097" w:rsidP="00F6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ая кожа, мебельный (искусственный) мех, искусственная замша (микрофиб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ра), ткань, нетканые материалы</w:t>
            </w:r>
          </w:p>
        </w:tc>
        <w:tc>
          <w:tcPr>
            <w:tcW w:w="1701" w:type="dxa"/>
          </w:tcPr>
          <w:p w:rsidR="000F7097" w:rsidRPr="00965B20" w:rsidRDefault="000F7097" w:rsidP="00F6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0F7097" w:rsidRPr="00965B20" w:rsidRDefault="000F7097" w:rsidP="00F6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усственная замша (мик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рофибра), ткань, нетка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ые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0F7097" w:rsidRPr="0078093B" w:rsidRDefault="000F7097" w:rsidP="00F6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ение -(микро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фибра); 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ые значения: ткань, нетканые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:rsidR="000F7097" w:rsidRPr="0078093B" w:rsidRDefault="000F7097" w:rsidP="00F6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97" w:rsidRPr="003019FA" w:rsidTr="00F636DD">
        <w:tc>
          <w:tcPr>
            <w:tcW w:w="534" w:type="dxa"/>
          </w:tcPr>
          <w:p w:rsidR="000F7097" w:rsidRPr="003019FA" w:rsidRDefault="000F7097" w:rsidP="00F636DD">
            <w:r w:rsidRPr="003019FA">
              <w:t>10.</w:t>
            </w:r>
          </w:p>
        </w:tc>
        <w:tc>
          <w:tcPr>
            <w:tcW w:w="1134" w:type="dxa"/>
          </w:tcPr>
          <w:p w:rsidR="000F7097" w:rsidRPr="00965B20" w:rsidRDefault="000F7097" w:rsidP="00F63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155" w:type="dxa"/>
          </w:tcPr>
          <w:p w:rsidR="000F7097" w:rsidRPr="0053561B" w:rsidRDefault="000F7097" w:rsidP="00F636DD">
            <w:pPr>
              <w:autoSpaceDE w:val="0"/>
              <w:autoSpaceDN w:val="0"/>
              <w:adjustRightInd w:val="0"/>
            </w:pPr>
            <w:r w:rsidRPr="0053561B">
              <w:t>Мебель металлическая для офисов</w:t>
            </w:r>
          </w:p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7097" w:rsidRPr="00965B20" w:rsidRDefault="000F7097" w:rsidP="00F63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851" w:type="dxa"/>
          </w:tcPr>
          <w:p w:rsidR="000F7097" w:rsidRPr="003019FA" w:rsidRDefault="000F7097" w:rsidP="00F636DD"/>
        </w:tc>
        <w:tc>
          <w:tcPr>
            <w:tcW w:w="850" w:type="dxa"/>
          </w:tcPr>
          <w:p w:rsidR="000F7097" w:rsidRPr="003019FA" w:rsidRDefault="000F7097" w:rsidP="00F636DD"/>
        </w:tc>
        <w:tc>
          <w:tcPr>
            <w:tcW w:w="2410" w:type="dxa"/>
          </w:tcPr>
          <w:p w:rsidR="000F7097" w:rsidRPr="003019FA" w:rsidRDefault="000F7097" w:rsidP="00F636DD"/>
        </w:tc>
        <w:tc>
          <w:tcPr>
            <w:tcW w:w="1701" w:type="dxa"/>
          </w:tcPr>
          <w:p w:rsidR="000F7097" w:rsidRPr="003019FA" w:rsidRDefault="000F7097" w:rsidP="00F636DD"/>
        </w:tc>
        <w:tc>
          <w:tcPr>
            <w:tcW w:w="3118" w:type="dxa"/>
          </w:tcPr>
          <w:p w:rsidR="000F7097" w:rsidRPr="003019FA" w:rsidRDefault="000F7097" w:rsidP="00F636DD"/>
        </w:tc>
      </w:tr>
      <w:tr w:rsidR="000F7097" w:rsidRPr="003019FA" w:rsidTr="00F636DD">
        <w:tc>
          <w:tcPr>
            <w:tcW w:w="534" w:type="dxa"/>
          </w:tcPr>
          <w:p w:rsidR="000F7097" w:rsidRPr="003019FA" w:rsidRDefault="000F7097" w:rsidP="00F636DD">
            <w:pPr>
              <w:spacing w:line="240" w:lineRule="exact"/>
            </w:pPr>
            <w:r w:rsidRPr="003019FA">
              <w:t>11.</w:t>
            </w:r>
          </w:p>
        </w:tc>
        <w:tc>
          <w:tcPr>
            <w:tcW w:w="1134" w:type="dxa"/>
          </w:tcPr>
          <w:p w:rsidR="000F7097" w:rsidRPr="00965B20" w:rsidRDefault="000F7097" w:rsidP="00F636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155" w:type="dxa"/>
          </w:tcPr>
          <w:p w:rsidR="000F7097" w:rsidRPr="0053561B" w:rsidRDefault="000F7097" w:rsidP="00F636DD">
            <w:pPr>
              <w:autoSpaceDE w:val="0"/>
              <w:autoSpaceDN w:val="0"/>
              <w:adjustRightInd w:val="0"/>
            </w:pPr>
            <w:r w:rsidRPr="0053561B">
              <w:t>Мебель деревянная для офисов</w:t>
            </w:r>
          </w:p>
          <w:p w:rsidR="000F7097" w:rsidRPr="00965B20" w:rsidRDefault="000F7097" w:rsidP="00F6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7097" w:rsidRPr="00965B20" w:rsidRDefault="000F7097" w:rsidP="00F6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1" w:type="dxa"/>
          </w:tcPr>
          <w:p w:rsidR="000F7097" w:rsidRPr="003019FA" w:rsidRDefault="000F7097" w:rsidP="00F636DD">
            <w:pPr>
              <w:spacing w:line="240" w:lineRule="exact"/>
            </w:pPr>
          </w:p>
        </w:tc>
        <w:tc>
          <w:tcPr>
            <w:tcW w:w="850" w:type="dxa"/>
          </w:tcPr>
          <w:p w:rsidR="000F7097" w:rsidRPr="003019FA" w:rsidRDefault="000F7097" w:rsidP="00F636DD">
            <w:pPr>
              <w:spacing w:line="240" w:lineRule="exact"/>
            </w:pPr>
          </w:p>
        </w:tc>
        <w:tc>
          <w:tcPr>
            <w:tcW w:w="2410" w:type="dxa"/>
          </w:tcPr>
          <w:p w:rsidR="000F7097" w:rsidRPr="003019FA" w:rsidRDefault="000F7097" w:rsidP="00F636DD">
            <w:pPr>
              <w:spacing w:line="240" w:lineRule="exact"/>
            </w:pPr>
          </w:p>
        </w:tc>
        <w:tc>
          <w:tcPr>
            <w:tcW w:w="1701" w:type="dxa"/>
          </w:tcPr>
          <w:p w:rsidR="000F7097" w:rsidRPr="003019FA" w:rsidRDefault="000F7097" w:rsidP="00F636DD">
            <w:pPr>
              <w:spacing w:line="240" w:lineRule="exact"/>
            </w:pPr>
            <w:r w:rsidRPr="003019FA">
              <w:t>возможные значения - древесина хвойных и мягколиствен</w:t>
            </w:r>
            <w:r>
              <w:t>н</w:t>
            </w:r>
            <w:r w:rsidRPr="003019FA">
              <w:t>ых пород</w:t>
            </w:r>
          </w:p>
        </w:tc>
        <w:tc>
          <w:tcPr>
            <w:tcW w:w="3118" w:type="dxa"/>
          </w:tcPr>
          <w:p w:rsidR="000F7097" w:rsidRPr="003019FA" w:rsidRDefault="000F7097" w:rsidP="00F636DD">
            <w:pPr>
              <w:spacing w:line="240" w:lineRule="exact"/>
            </w:pPr>
            <w:r w:rsidRPr="003019FA">
              <w:t>возможные значения - древесина хвойных и мягко-лиственных пород</w:t>
            </w:r>
          </w:p>
        </w:tc>
      </w:tr>
    </w:tbl>
    <w:p w:rsidR="00DD1467" w:rsidRDefault="00DD1467">
      <w:pPr>
        <w:jc w:val="both"/>
      </w:pPr>
    </w:p>
    <w:p w:rsidR="00DD1467" w:rsidRDefault="00DD1467">
      <w:pPr>
        <w:jc w:val="both"/>
      </w:pPr>
    </w:p>
    <w:p w:rsidR="00DD1467" w:rsidRDefault="00DD1467">
      <w:pPr>
        <w:jc w:val="both"/>
      </w:pPr>
    </w:p>
    <w:p w:rsidR="000F7097" w:rsidRDefault="000F7097">
      <w:pPr>
        <w:jc w:val="both"/>
      </w:pPr>
    </w:p>
    <w:p w:rsidR="000F7097" w:rsidRDefault="000F7097">
      <w:pPr>
        <w:jc w:val="both"/>
      </w:pPr>
    </w:p>
    <w:p w:rsidR="000F7097" w:rsidRDefault="000F7097">
      <w:pPr>
        <w:jc w:val="both"/>
      </w:pPr>
    </w:p>
    <w:p w:rsidR="000F7097" w:rsidRDefault="000F7097">
      <w:pPr>
        <w:jc w:val="both"/>
      </w:pPr>
    </w:p>
    <w:p w:rsidR="000F7097" w:rsidRDefault="000F7097">
      <w:pPr>
        <w:jc w:val="both"/>
      </w:pPr>
    </w:p>
    <w:p w:rsidR="000F7097" w:rsidRDefault="000F7097">
      <w:pPr>
        <w:jc w:val="both"/>
      </w:pPr>
    </w:p>
    <w:p w:rsidR="000F7097" w:rsidRDefault="000F7097">
      <w:pPr>
        <w:jc w:val="both"/>
      </w:pPr>
    </w:p>
    <w:p w:rsidR="000F7097" w:rsidRDefault="000F7097">
      <w:pPr>
        <w:jc w:val="both"/>
      </w:pPr>
    </w:p>
    <w:p w:rsidR="000F7097" w:rsidRDefault="000F7097">
      <w:pPr>
        <w:jc w:val="both"/>
      </w:pPr>
    </w:p>
    <w:p w:rsidR="000F7097" w:rsidRPr="001C0704" w:rsidRDefault="000F7097">
      <w:pPr>
        <w:jc w:val="both"/>
      </w:pPr>
    </w:p>
    <w:sectPr w:rsidR="000F7097" w:rsidRPr="001C0704" w:rsidSect="000F7097">
      <w:pgSz w:w="16834" w:h="11909" w:orient="landscape"/>
      <w:pgMar w:top="851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035" w:rsidRDefault="00D63035" w:rsidP="000F7097">
      <w:r>
        <w:separator/>
      </w:r>
    </w:p>
  </w:endnote>
  <w:endnote w:type="continuationSeparator" w:id="1">
    <w:p w:rsidR="00D63035" w:rsidRDefault="00D63035" w:rsidP="000F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035" w:rsidRDefault="00D63035" w:rsidP="000F7097">
      <w:r>
        <w:separator/>
      </w:r>
    </w:p>
  </w:footnote>
  <w:footnote w:type="continuationSeparator" w:id="1">
    <w:p w:rsidR="00D63035" w:rsidRDefault="00D63035" w:rsidP="000F7097">
      <w:r>
        <w:continuationSeparator/>
      </w:r>
    </w:p>
  </w:footnote>
  <w:footnote w:id="2">
    <w:p w:rsidR="000F7097" w:rsidRDefault="000F7097" w:rsidP="000F7097">
      <w:pPr>
        <w:pStyle w:val="ConsPlusNormal"/>
        <w:spacing w:line="240" w:lineRule="exact"/>
        <w:jc w:val="both"/>
      </w:pPr>
      <w:r w:rsidRPr="00D6466F">
        <w:rPr>
          <w:rStyle w:val="a7"/>
          <w:sz w:val="24"/>
          <w:szCs w:val="24"/>
        </w:rPr>
        <w:footnoteRef/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3">
    <w:p w:rsidR="000F7097" w:rsidRPr="005B7469" w:rsidRDefault="000F7097" w:rsidP="000F70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7"/>
          <w:sz w:val="24"/>
          <w:szCs w:val="24"/>
        </w:rPr>
        <w:footnoteRef/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F7097" w:rsidRDefault="000F7097" w:rsidP="000F709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55"/>
    <w:multiLevelType w:val="hybridMultilevel"/>
    <w:tmpl w:val="30E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132F"/>
    <w:multiLevelType w:val="hybridMultilevel"/>
    <w:tmpl w:val="F598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5C7"/>
    <w:multiLevelType w:val="hybridMultilevel"/>
    <w:tmpl w:val="A79C9270"/>
    <w:lvl w:ilvl="0" w:tplc="96B417B4">
      <w:start w:val="1"/>
      <w:numFmt w:val="upperRoman"/>
      <w:lvlText w:val="%1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3">
    <w:nsid w:val="1A9E58AE"/>
    <w:multiLevelType w:val="hybridMultilevel"/>
    <w:tmpl w:val="39CA4C04"/>
    <w:lvl w:ilvl="0" w:tplc="43F47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9462D6">
      <w:start w:val="2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D29539D"/>
    <w:multiLevelType w:val="hybridMultilevel"/>
    <w:tmpl w:val="3DD80B1A"/>
    <w:lvl w:ilvl="0" w:tplc="7A488BB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887EDD"/>
    <w:multiLevelType w:val="hybridMultilevel"/>
    <w:tmpl w:val="0B9A895C"/>
    <w:lvl w:ilvl="0" w:tplc="5A54D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31C6B"/>
    <w:multiLevelType w:val="hybridMultilevel"/>
    <w:tmpl w:val="5DB661B4"/>
    <w:lvl w:ilvl="0" w:tplc="8EDC22D4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DDB"/>
    <w:rsid w:val="00001BF2"/>
    <w:rsid w:val="00002B6D"/>
    <w:rsid w:val="0000735E"/>
    <w:rsid w:val="000146E2"/>
    <w:rsid w:val="00045EF5"/>
    <w:rsid w:val="00047DDB"/>
    <w:rsid w:val="00061B81"/>
    <w:rsid w:val="000640BB"/>
    <w:rsid w:val="00067B57"/>
    <w:rsid w:val="00070463"/>
    <w:rsid w:val="000862BF"/>
    <w:rsid w:val="000925CE"/>
    <w:rsid w:val="000D3565"/>
    <w:rsid w:val="000F7097"/>
    <w:rsid w:val="0013330D"/>
    <w:rsid w:val="00156EEF"/>
    <w:rsid w:val="00171A92"/>
    <w:rsid w:val="0017373C"/>
    <w:rsid w:val="001B1BB4"/>
    <w:rsid w:val="001C0704"/>
    <w:rsid w:val="001D71E1"/>
    <w:rsid w:val="001E0F25"/>
    <w:rsid w:val="00211C8D"/>
    <w:rsid w:val="00261876"/>
    <w:rsid w:val="0026510A"/>
    <w:rsid w:val="002664DF"/>
    <w:rsid w:val="00271177"/>
    <w:rsid w:val="00280F65"/>
    <w:rsid w:val="00295EC5"/>
    <w:rsid w:val="002974D2"/>
    <w:rsid w:val="002B576D"/>
    <w:rsid w:val="002F1BF0"/>
    <w:rsid w:val="00306C2C"/>
    <w:rsid w:val="00312140"/>
    <w:rsid w:val="00312406"/>
    <w:rsid w:val="00340C4B"/>
    <w:rsid w:val="00356BD0"/>
    <w:rsid w:val="0037742B"/>
    <w:rsid w:val="00377AE7"/>
    <w:rsid w:val="00381A8C"/>
    <w:rsid w:val="003A12F9"/>
    <w:rsid w:val="003B276B"/>
    <w:rsid w:val="003D47BC"/>
    <w:rsid w:val="0041270D"/>
    <w:rsid w:val="00444B30"/>
    <w:rsid w:val="00463146"/>
    <w:rsid w:val="00472F6E"/>
    <w:rsid w:val="004961E7"/>
    <w:rsid w:val="004D755C"/>
    <w:rsid w:val="004E372C"/>
    <w:rsid w:val="005175C3"/>
    <w:rsid w:val="005209F7"/>
    <w:rsid w:val="00524174"/>
    <w:rsid w:val="00526113"/>
    <w:rsid w:val="00536674"/>
    <w:rsid w:val="00566105"/>
    <w:rsid w:val="0057613C"/>
    <w:rsid w:val="00585B5A"/>
    <w:rsid w:val="00587514"/>
    <w:rsid w:val="005A0880"/>
    <w:rsid w:val="005A2256"/>
    <w:rsid w:val="005C0E83"/>
    <w:rsid w:val="005D519F"/>
    <w:rsid w:val="005E572B"/>
    <w:rsid w:val="005E6D91"/>
    <w:rsid w:val="00624456"/>
    <w:rsid w:val="00663397"/>
    <w:rsid w:val="0066573A"/>
    <w:rsid w:val="0067034E"/>
    <w:rsid w:val="00673AC6"/>
    <w:rsid w:val="00684010"/>
    <w:rsid w:val="006968B3"/>
    <w:rsid w:val="006A05B2"/>
    <w:rsid w:val="006B281C"/>
    <w:rsid w:val="006C2D4C"/>
    <w:rsid w:val="006D0017"/>
    <w:rsid w:val="006D1A2F"/>
    <w:rsid w:val="006E669C"/>
    <w:rsid w:val="006F269B"/>
    <w:rsid w:val="006F420C"/>
    <w:rsid w:val="0070003C"/>
    <w:rsid w:val="007346B1"/>
    <w:rsid w:val="007445A0"/>
    <w:rsid w:val="00745050"/>
    <w:rsid w:val="0074709F"/>
    <w:rsid w:val="00763DBA"/>
    <w:rsid w:val="00796E6A"/>
    <w:rsid w:val="007B0854"/>
    <w:rsid w:val="007D16A1"/>
    <w:rsid w:val="007E60A4"/>
    <w:rsid w:val="007E7EE2"/>
    <w:rsid w:val="007F15AE"/>
    <w:rsid w:val="007F249B"/>
    <w:rsid w:val="007F7A62"/>
    <w:rsid w:val="008021B0"/>
    <w:rsid w:val="00822B8B"/>
    <w:rsid w:val="00852074"/>
    <w:rsid w:val="0085365E"/>
    <w:rsid w:val="00854EA9"/>
    <w:rsid w:val="00876323"/>
    <w:rsid w:val="00891D39"/>
    <w:rsid w:val="00893E33"/>
    <w:rsid w:val="008C30F6"/>
    <w:rsid w:val="008D7256"/>
    <w:rsid w:val="008F3EC9"/>
    <w:rsid w:val="008F58D8"/>
    <w:rsid w:val="0092762E"/>
    <w:rsid w:val="00947A1C"/>
    <w:rsid w:val="00960033"/>
    <w:rsid w:val="009624C0"/>
    <w:rsid w:val="00972C15"/>
    <w:rsid w:val="00983EED"/>
    <w:rsid w:val="009840AB"/>
    <w:rsid w:val="00986358"/>
    <w:rsid w:val="009B1502"/>
    <w:rsid w:val="009B480A"/>
    <w:rsid w:val="009B72F2"/>
    <w:rsid w:val="009C0A85"/>
    <w:rsid w:val="009D3229"/>
    <w:rsid w:val="009F45B0"/>
    <w:rsid w:val="009F6D40"/>
    <w:rsid w:val="00A039CC"/>
    <w:rsid w:val="00A65CAE"/>
    <w:rsid w:val="00A71764"/>
    <w:rsid w:val="00A819F3"/>
    <w:rsid w:val="00A83D69"/>
    <w:rsid w:val="00AA0253"/>
    <w:rsid w:val="00AA15F8"/>
    <w:rsid w:val="00AB2F46"/>
    <w:rsid w:val="00AB58C3"/>
    <w:rsid w:val="00AE68DD"/>
    <w:rsid w:val="00B02679"/>
    <w:rsid w:val="00B10ACA"/>
    <w:rsid w:val="00B33B51"/>
    <w:rsid w:val="00B545E8"/>
    <w:rsid w:val="00B95C6E"/>
    <w:rsid w:val="00BB0C53"/>
    <w:rsid w:val="00BB3081"/>
    <w:rsid w:val="00BD7DC6"/>
    <w:rsid w:val="00BE7458"/>
    <w:rsid w:val="00C01434"/>
    <w:rsid w:val="00C1481E"/>
    <w:rsid w:val="00C42F0B"/>
    <w:rsid w:val="00C44E0A"/>
    <w:rsid w:val="00C45B8C"/>
    <w:rsid w:val="00C56F9A"/>
    <w:rsid w:val="00C9460B"/>
    <w:rsid w:val="00CA31DF"/>
    <w:rsid w:val="00CB1E8F"/>
    <w:rsid w:val="00CD1BDF"/>
    <w:rsid w:val="00CD6469"/>
    <w:rsid w:val="00D02D80"/>
    <w:rsid w:val="00D27AF0"/>
    <w:rsid w:val="00D3043C"/>
    <w:rsid w:val="00D63035"/>
    <w:rsid w:val="00D736E9"/>
    <w:rsid w:val="00DA77F3"/>
    <w:rsid w:val="00DC4699"/>
    <w:rsid w:val="00DD1467"/>
    <w:rsid w:val="00DD1586"/>
    <w:rsid w:val="00DE0CD7"/>
    <w:rsid w:val="00DF359E"/>
    <w:rsid w:val="00E14667"/>
    <w:rsid w:val="00E17A6E"/>
    <w:rsid w:val="00E26F03"/>
    <w:rsid w:val="00E37C59"/>
    <w:rsid w:val="00E66F72"/>
    <w:rsid w:val="00E701CD"/>
    <w:rsid w:val="00E86A13"/>
    <w:rsid w:val="00E91F0D"/>
    <w:rsid w:val="00E974AB"/>
    <w:rsid w:val="00EA33AD"/>
    <w:rsid w:val="00ED1672"/>
    <w:rsid w:val="00ED70AD"/>
    <w:rsid w:val="00EF5409"/>
    <w:rsid w:val="00F20124"/>
    <w:rsid w:val="00F32BE4"/>
    <w:rsid w:val="00F52594"/>
    <w:rsid w:val="00F557BA"/>
    <w:rsid w:val="00F636DD"/>
    <w:rsid w:val="00F65D34"/>
    <w:rsid w:val="00F82D1A"/>
    <w:rsid w:val="00F97262"/>
    <w:rsid w:val="00FA42C1"/>
    <w:rsid w:val="00FB75AD"/>
    <w:rsid w:val="00FE1552"/>
    <w:rsid w:val="00FE467A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DB"/>
  </w:style>
  <w:style w:type="paragraph" w:styleId="1">
    <w:name w:val="heading 1"/>
    <w:basedOn w:val="a"/>
    <w:next w:val="a"/>
    <w:link w:val="10"/>
    <w:qFormat/>
    <w:rsid w:val="000F7097"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2BE4"/>
    <w:pPr>
      <w:overflowPunct w:val="0"/>
      <w:autoSpaceDE w:val="0"/>
      <w:autoSpaceDN w:val="0"/>
      <w:adjustRightInd w:val="0"/>
      <w:spacing w:after="120"/>
    </w:pPr>
  </w:style>
  <w:style w:type="paragraph" w:customStyle="1" w:styleId="ConsNormal">
    <w:name w:val="ConsNormal"/>
    <w:rsid w:val="00F32B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semiHidden/>
    <w:rsid w:val="005D51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5B0"/>
    <w:pPr>
      <w:tabs>
        <w:tab w:val="center" w:pos="4677"/>
        <w:tab w:val="right" w:pos="9355"/>
      </w:tabs>
    </w:pPr>
    <w:rPr>
      <w:rFonts w:ascii="Calibri" w:hAnsi="Calibri" w:cs="Mang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F45B0"/>
    <w:rPr>
      <w:rFonts w:ascii="Calibri" w:eastAsia="Times New Roman" w:hAnsi="Calibri" w:cs="Mangal"/>
      <w:sz w:val="22"/>
      <w:szCs w:val="22"/>
      <w:lang w:bidi="ar-SA"/>
    </w:rPr>
  </w:style>
  <w:style w:type="paragraph" w:customStyle="1" w:styleId="ConsPlusNormal">
    <w:name w:val="ConsPlusNormal"/>
    <w:rsid w:val="00DD14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F7097"/>
    <w:rPr>
      <w:sz w:val="32"/>
    </w:rPr>
  </w:style>
  <w:style w:type="character" w:styleId="a7">
    <w:name w:val="footnote reference"/>
    <w:rsid w:val="000F7097"/>
    <w:rPr>
      <w:rFonts w:cs="Times New Roman"/>
      <w:vertAlign w:val="superscript"/>
    </w:rPr>
  </w:style>
  <w:style w:type="character" w:customStyle="1" w:styleId="a8">
    <w:name w:val="Гипертекстовая ссылка"/>
    <w:rsid w:val="000F7097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rsid w:val="000F709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01E46C503CE4CA15361807ACE521171FEFD1FF396B9BEE5933639Dz274I" TargetMode="External"/><Relationship Id="rId13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8001E46C503CE4CA15361807ACE521171FEFD1FF396B9BEE5933639Dz27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8001E46C503CE4CA15361807ACE521171DEBD4FD356B9BEE5933639Dz27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5741B0C26BA5C6EF9972346BD73D4D58676C1E82F48BD6A808D43009XCI2X" TargetMode="External"/><Relationship Id="rId10" Type="http://schemas.openxmlformats.org/officeDocument/2006/relationships/hyperlink" Target="consultantplus://offline/ref=008001E46C503CE4CA15361807ACE5211712E8D9F3346B9BEE5933639D24FB2821FD7D45CB1EEAA5zA7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001E46C503CE4CA15361807ACE5211712E8D9F3346B9BEE5933639D24FB2821FD7D45CB1EE9A4zA75I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6F8D-F8F6-4279-9A71-71263031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24244</CharactersWithSpaces>
  <SharedDoc>false</SharedDoc>
  <HLinks>
    <vt:vector size="96" baseType="variant">
      <vt:variant>
        <vt:i4>1900634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consultantplus://offline/ref=9E5741B0C26BA5C6EF9972346BD73D4D58676C1E82F48BD6A808D43009XCI2X</vt:lpwstr>
      </vt:variant>
      <vt:variant>
        <vt:lpwstr/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  <vt:variant>
        <vt:i4>7143469</vt:i4>
      </vt:variant>
      <vt:variant>
        <vt:i4>36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589837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consultantplus://offline/ref=008001E46C503CE4CA15361807ACE521171FEFD1FF396B9BEE5933639Dz274I</vt:lpwstr>
      </vt:variant>
      <vt:variant>
        <vt:lpwstr/>
      </vt:variant>
      <vt:variant>
        <vt:i4>589824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consultantplus://offline/ref=008001E46C503CE4CA15361807ACE521171DEBD4FD356B9BEE5933639Dz274I</vt:lpwstr>
      </vt:variant>
      <vt:variant>
        <vt:lpwstr/>
      </vt:variant>
      <vt:variant>
        <vt:i4>131136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7209067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consultantplus://offline/ref=008001E46C503CE4CA15361807ACE5211712E8D9F3346B9BEE5933639D24FB2821FD7D45CB1EEAA5zA7BI</vt:lpwstr>
      </vt:variant>
      <vt:variant>
        <vt:lpwstr/>
      </vt:variant>
      <vt:variant>
        <vt:i4>7209061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consultantplus://offline/ref=008001E46C503CE4CA15361807ACE5211712E8D9F3346B9BEE5933639D24FB2821FD7D45CB1EE9A4zA75I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consultantplus://offline/ref=008001E46C503CE4CA15361807ACE521171FEFD1FF396B9BEE5933639Dz274I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-</cp:lastModifiedBy>
  <cp:revision>2</cp:revision>
  <cp:lastPrinted>2016-01-14T05:23:00Z</cp:lastPrinted>
  <dcterms:created xsi:type="dcterms:W3CDTF">2016-10-11T03:50:00Z</dcterms:created>
  <dcterms:modified xsi:type="dcterms:W3CDTF">2016-10-11T03:50:00Z</dcterms:modified>
</cp:coreProperties>
</file>