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C80" w:rsidRDefault="00E33993" w:rsidP="00634C80">
      <w:pPr>
        <w:pStyle w:val="a3"/>
        <w:jc w:val="both"/>
        <w:rPr>
          <w:szCs w:val="28"/>
        </w:rPr>
      </w:pPr>
      <w:r>
        <w:rPr>
          <w:szCs w:val="28"/>
        </w:rPr>
        <w:t xml:space="preserve"> </w:t>
      </w:r>
      <w:r w:rsidR="00634C80">
        <w:rPr>
          <w:szCs w:val="28"/>
        </w:rPr>
        <w:t xml:space="preserve">                                                  </w:t>
      </w:r>
      <w:r w:rsidR="00634C80" w:rsidRPr="00634C80">
        <w:rPr>
          <w:noProof/>
          <w:szCs w:val="28"/>
        </w:rPr>
        <w:drawing>
          <wp:inline distT="0" distB="0" distL="0" distR="0">
            <wp:extent cx="494030" cy="741680"/>
            <wp:effectExtent l="19050" t="0" r="127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357" w:rsidRPr="0092162E" w:rsidRDefault="00FB2357" w:rsidP="00FB2357">
      <w:pPr>
        <w:pStyle w:val="a3"/>
        <w:rPr>
          <w:szCs w:val="28"/>
        </w:rPr>
      </w:pPr>
      <w:r w:rsidRPr="0092162E">
        <w:rPr>
          <w:szCs w:val="28"/>
        </w:rPr>
        <w:t xml:space="preserve">КОНТРОЛЬНО - СЧЕТНАЯ ПАЛАТА </w:t>
      </w:r>
    </w:p>
    <w:p w:rsidR="00FB2357" w:rsidRPr="0092162E" w:rsidRDefault="00FB2357" w:rsidP="00FB2357">
      <w:pPr>
        <w:pStyle w:val="a3"/>
        <w:rPr>
          <w:szCs w:val="28"/>
        </w:rPr>
      </w:pPr>
      <w:r w:rsidRPr="0092162E">
        <w:rPr>
          <w:szCs w:val="28"/>
        </w:rPr>
        <w:t xml:space="preserve">МУНИЦИПАЛЬНОГО ОБРАЗОВАНИЯ </w:t>
      </w:r>
    </w:p>
    <w:p w:rsidR="00FB2357" w:rsidRPr="0092162E" w:rsidRDefault="00FB2357" w:rsidP="00FB2357">
      <w:pPr>
        <w:jc w:val="center"/>
        <w:rPr>
          <w:sz w:val="28"/>
          <w:szCs w:val="28"/>
        </w:rPr>
      </w:pPr>
      <w:r w:rsidRPr="0092162E">
        <w:rPr>
          <w:b/>
          <w:sz w:val="28"/>
          <w:szCs w:val="28"/>
        </w:rPr>
        <w:t>СОЛЬ-ИЛЕЦКИЙ ГОРОДСКОЙ ОКРУГ ОРЕНБУРГСКОЙ ОБЛАСТИ</w:t>
      </w:r>
    </w:p>
    <w:p w:rsidR="00FB2357" w:rsidRDefault="00FB2357" w:rsidP="00FB2357">
      <w:pPr>
        <w:tabs>
          <w:tab w:val="center" w:pos="4775"/>
          <w:tab w:val="right" w:pos="955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FB2357" w:rsidRDefault="00FB2357" w:rsidP="00AE397B">
      <w:pPr>
        <w:tabs>
          <w:tab w:val="center" w:pos="4775"/>
          <w:tab w:val="right" w:pos="955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</w:t>
      </w:r>
    </w:p>
    <w:p w:rsidR="00FB2357" w:rsidRDefault="00FB2357" w:rsidP="00AE397B">
      <w:pPr>
        <w:tabs>
          <w:tab w:val="center" w:pos="4775"/>
          <w:tab w:val="right" w:pos="955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деятельности Контрольно-счетной палаты муниципального образования </w:t>
      </w:r>
      <w:proofErr w:type="spellStart"/>
      <w:r>
        <w:rPr>
          <w:b/>
          <w:bCs/>
          <w:sz w:val="28"/>
          <w:szCs w:val="28"/>
        </w:rPr>
        <w:t>Соль-Илецкий</w:t>
      </w:r>
      <w:proofErr w:type="spellEnd"/>
      <w:r>
        <w:rPr>
          <w:b/>
          <w:bCs/>
          <w:sz w:val="28"/>
          <w:szCs w:val="28"/>
        </w:rPr>
        <w:t xml:space="preserve"> городской округ</w:t>
      </w:r>
      <w:r w:rsidR="00AE397B">
        <w:rPr>
          <w:b/>
          <w:bCs/>
          <w:sz w:val="28"/>
          <w:szCs w:val="28"/>
        </w:rPr>
        <w:t xml:space="preserve"> Оренбургской области в 20</w:t>
      </w:r>
      <w:r w:rsidR="00F246F3">
        <w:rPr>
          <w:b/>
          <w:bCs/>
          <w:sz w:val="28"/>
          <w:szCs w:val="28"/>
        </w:rPr>
        <w:t>20</w:t>
      </w:r>
      <w:r w:rsidR="00AE397B">
        <w:rPr>
          <w:b/>
          <w:bCs/>
          <w:sz w:val="28"/>
          <w:szCs w:val="28"/>
        </w:rPr>
        <w:t xml:space="preserve"> году</w:t>
      </w:r>
    </w:p>
    <w:p w:rsidR="00FB2357" w:rsidRDefault="00FB2357" w:rsidP="00B96B55">
      <w:pPr>
        <w:widowControl w:val="0"/>
        <w:ind w:firstLine="567"/>
        <w:jc w:val="both"/>
        <w:rPr>
          <w:b/>
          <w:bCs/>
          <w:sz w:val="28"/>
          <w:szCs w:val="28"/>
        </w:rPr>
      </w:pPr>
    </w:p>
    <w:p w:rsidR="00FB2357" w:rsidRDefault="00603178" w:rsidP="005C498B">
      <w:pPr>
        <w:widowControl w:val="0"/>
        <w:jc w:val="center"/>
        <w:rPr>
          <w:bCs/>
        </w:rPr>
      </w:pPr>
      <w:r w:rsidRPr="00F86D50">
        <w:rPr>
          <w:rFonts w:eastAsia="Batang"/>
        </w:rPr>
        <w:t>(отчет утвержден  распоряжением председателя Контрольно-счетной палаты</w:t>
      </w:r>
      <w:r w:rsidR="00694D46">
        <w:rPr>
          <w:rFonts w:eastAsia="Batang"/>
        </w:rPr>
        <w:t xml:space="preserve"> муниципального </w:t>
      </w:r>
      <w:r w:rsidR="008F0185">
        <w:rPr>
          <w:rFonts w:eastAsia="Batang"/>
        </w:rPr>
        <w:t xml:space="preserve">образования </w:t>
      </w:r>
      <w:proofErr w:type="spellStart"/>
      <w:r w:rsidR="008F0185">
        <w:rPr>
          <w:rFonts w:eastAsia="Batang"/>
        </w:rPr>
        <w:t>Соль-Илецкий</w:t>
      </w:r>
      <w:proofErr w:type="spellEnd"/>
      <w:r w:rsidR="008F0185">
        <w:rPr>
          <w:rFonts w:eastAsia="Batang"/>
        </w:rPr>
        <w:t xml:space="preserve"> городской округ </w:t>
      </w:r>
      <w:r w:rsidRPr="00F86D50">
        <w:rPr>
          <w:rFonts w:eastAsia="Batang"/>
        </w:rPr>
        <w:t>от</w:t>
      </w:r>
      <w:r w:rsidR="00F86D50">
        <w:rPr>
          <w:rFonts w:eastAsia="Batang"/>
        </w:rPr>
        <w:t xml:space="preserve"> </w:t>
      </w:r>
      <w:r w:rsidR="00634C80">
        <w:rPr>
          <w:rFonts w:eastAsia="Batang"/>
        </w:rPr>
        <w:t xml:space="preserve"> </w:t>
      </w:r>
      <w:r w:rsidR="006149CE">
        <w:rPr>
          <w:rFonts w:eastAsia="Batang"/>
        </w:rPr>
        <w:t>22.01.2021 № 2</w:t>
      </w:r>
      <w:r w:rsidR="001E5567">
        <w:rPr>
          <w:bCs/>
        </w:rPr>
        <w:t>)</w:t>
      </w:r>
    </w:p>
    <w:p w:rsidR="001E5567" w:rsidRPr="001E5567" w:rsidRDefault="001E5567" w:rsidP="00B96B55">
      <w:pPr>
        <w:widowControl w:val="0"/>
        <w:ind w:firstLine="567"/>
        <w:jc w:val="both"/>
        <w:rPr>
          <w:bCs/>
        </w:rPr>
      </w:pPr>
    </w:p>
    <w:p w:rsidR="00FB2357" w:rsidRPr="005810FE" w:rsidRDefault="00FB2357" w:rsidP="00FB2357">
      <w:pPr>
        <w:widowControl w:val="0"/>
        <w:jc w:val="center"/>
        <w:rPr>
          <w:b/>
          <w:sz w:val="28"/>
          <w:szCs w:val="28"/>
        </w:rPr>
      </w:pPr>
      <w:r w:rsidRPr="005810FE">
        <w:rPr>
          <w:b/>
          <w:sz w:val="28"/>
          <w:szCs w:val="28"/>
        </w:rPr>
        <w:t xml:space="preserve">1. Общие итоги работы </w:t>
      </w:r>
      <w:r w:rsidR="00AE397B" w:rsidRPr="005810FE">
        <w:rPr>
          <w:b/>
          <w:sz w:val="28"/>
          <w:szCs w:val="28"/>
        </w:rPr>
        <w:t xml:space="preserve">Контрольно-счетной палаты </w:t>
      </w:r>
      <w:proofErr w:type="spellStart"/>
      <w:r w:rsidR="00AE397B" w:rsidRPr="005810FE">
        <w:rPr>
          <w:b/>
          <w:sz w:val="28"/>
          <w:szCs w:val="28"/>
        </w:rPr>
        <w:t>Соль-Илецкого</w:t>
      </w:r>
      <w:proofErr w:type="spellEnd"/>
      <w:r w:rsidR="00AE397B" w:rsidRPr="005810FE">
        <w:rPr>
          <w:b/>
          <w:sz w:val="28"/>
          <w:szCs w:val="28"/>
        </w:rPr>
        <w:t xml:space="preserve"> городского округа </w:t>
      </w:r>
    </w:p>
    <w:p w:rsidR="00FB2357" w:rsidRPr="00FB2357" w:rsidRDefault="00FB2357" w:rsidP="00FB2357">
      <w:pPr>
        <w:widowControl w:val="0"/>
        <w:jc w:val="center"/>
        <w:rPr>
          <w:rFonts w:eastAsia="Batang"/>
          <w:b/>
          <w:sz w:val="16"/>
          <w:szCs w:val="16"/>
        </w:rPr>
      </w:pPr>
    </w:p>
    <w:p w:rsidR="00634C80" w:rsidRDefault="00AE397B" w:rsidP="006E3FD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FB2357" w:rsidRPr="00FB2357">
        <w:rPr>
          <w:sz w:val="28"/>
          <w:szCs w:val="28"/>
        </w:rPr>
        <w:t>В 20</w:t>
      </w:r>
      <w:r w:rsidR="000F2568">
        <w:rPr>
          <w:sz w:val="28"/>
          <w:szCs w:val="28"/>
        </w:rPr>
        <w:t>20</w:t>
      </w:r>
      <w:r w:rsidR="00FB2357" w:rsidRPr="00FB2357">
        <w:rPr>
          <w:sz w:val="28"/>
          <w:szCs w:val="28"/>
        </w:rPr>
        <w:t xml:space="preserve"> году </w:t>
      </w:r>
      <w:r w:rsidR="006E3FD3">
        <w:rPr>
          <w:sz w:val="28"/>
          <w:szCs w:val="28"/>
        </w:rPr>
        <w:t xml:space="preserve">Контрольно-счетная палата </w:t>
      </w:r>
      <w:proofErr w:type="spellStart"/>
      <w:r w:rsidR="006E3FD3">
        <w:rPr>
          <w:sz w:val="28"/>
          <w:szCs w:val="28"/>
        </w:rPr>
        <w:t>Соль-Илецкого</w:t>
      </w:r>
      <w:proofErr w:type="spellEnd"/>
      <w:r w:rsidR="006E3FD3">
        <w:rPr>
          <w:sz w:val="28"/>
          <w:szCs w:val="28"/>
        </w:rPr>
        <w:t xml:space="preserve"> городского округа</w:t>
      </w:r>
      <w:r w:rsidR="00FF761C">
        <w:rPr>
          <w:sz w:val="28"/>
          <w:szCs w:val="28"/>
        </w:rPr>
        <w:t xml:space="preserve"> (далее – Контрольно-счетная палата)</w:t>
      </w:r>
      <w:r w:rsidR="00634C80">
        <w:rPr>
          <w:sz w:val="28"/>
          <w:szCs w:val="28"/>
        </w:rPr>
        <w:t xml:space="preserve">, как постоянно действующий орган внешнего муниципального контроля, осуществляла свою деятельность на основании </w:t>
      </w:r>
      <w:r w:rsidR="00FB2357" w:rsidRPr="00FB2357">
        <w:rPr>
          <w:sz w:val="28"/>
          <w:szCs w:val="28"/>
        </w:rPr>
        <w:t xml:space="preserve"> </w:t>
      </w:r>
      <w:r w:rsidR="00634C80">
        <w:rPr>
          <w:sz w:val="28"/>
          <w:szCs w:val="28"/>
        </w:rPr>
        <w:t xml:space="preserve">плана работы в соответствии с задачами, установленными Бюджетным кодексом Российской Федерации, Федеральным законом </w:t>
      </w:r>
      <w:r w:rsidR="00264255">
        <w:rPr>
          <w:sz w:val="28"/>
          <w:szCs w:val="28"/>
        </w:rPr>
        <w:t>от 07.02.2011 №</w:t>
      </w:r>
      <w:r w:rsidR="00634C80">
        <w:rPr>
          <w:sz w:val="28"/>
          <w:szCs w:val="28"/>
        </w:rPr>
        <w:t xml:space="preserve"> 6-ФЗ</w:t>
      </w:r>
      <w:r w:rsidR="00264255">
        <w:rPr>
          <w:sz w:val="28"/>
          <w:szCs w:val="28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палате муниципального образования </w:t>
      </w:r>
      <w:proofErr w:type="spellStart"/>
      <w:r w:rsidR="00264255">
        <w:rPr>
          <w:sz w:val="28"/>
          <w:szCs w:val="28"/>
        </w:rPr>
        <w:t>Соль-Илецкий</w:t>
      </w:r>
      <w:proofErr w:type="spellEnd"/>
      <w:proofErr w:type="gramEnd"/>
      <w:r w:rsidR="00264255">
        <w:rPr>
          <w:sz w:val="28"/>
          <w:szCs w:val="28"/>
        </w:rPr>
        <w:t xml:space="preserve"> городской округ Оренбургской области, утвержденного решением Совета депутатов муниципального  образования </w:t>
      </w:r>
      <w:proofErr w:type="spellStart"/>
      <w:r w:rsidR="00264255">
        <w:rPr>
          <w:sz w:val="28"/>
          <w:szCs w:val="28"/>
        </w:rPr>
        <w:t>Соль-Илецкий</w:t>
      </w:r>
      <w:proofErr w:type="spellEnd"/>
      <w:r w:rsidR="00264255">
        <w:rPr>
          <w:sz w:val="28"/>
          <w:szCs w:val="28"/>
        </w:rPr>
        <w:t xml:space="preserve"> городской округ от 27.11.2015 № 43 (далее - Положение о Кон</w:t>
      </w:r>
      <w:r w:rsidR="006149CE">
        <w:rPr>
          <w:sz w:val="28"/>
          <w:szCs w:val="28"/>
        </w:rPr>
        <w:t>трольно-счетной палате), решениями</w:t>
      </w:r>
      <w:r w:rsidR="00264255">
        <w:rPr>
          <w:sz w:val="28"/>
          <w:szCs w:val="28"/>
        </w:rPr>
        <w:t xml:space="preserve"> Совета депутатов муниципального образования </w:t>
      </w:r>
      <w:proofErr w:type="spellStart"/>
      <w:r w:rsidR="00264255">
        <w:rPr>
          <w:sz w:val="28"/>
          <w:szCs w:val="28"/>
        </w:rPr>
        <w:t>Соль-Илецкий</w:t>
      </w:r>
      <w:proofErr w:type="spellEnd"/>
      <w:r w:rsidR="00264255">
        <w:rPr>
          <w:sz w:val="28"/>
          <w:szCs w:val="28"/>
        </w:rPr>
        <w:t xml:space="preserve"> городской округ Оренбургской области от </w:t>
      </w:r>
      <w:r w:rsidR="00837CB2">
        <w:rPr>
          <w:sz w:val="28"/>
          <w:szCs w:val="28"/>
        </w:rPr>
        <w:t>29.10.2015 №</w:t>
      </w:r>
      <w:r w:rsidR="006149CE">
        <w:rPr>
          <w:sz w:val="28"/>
          <w:szCs w:val="28"/>
        </w:rPr>
        <w:t xml:space="preserve"> </w:t>
      </w:r>
      <w:r w:rsidR="00837CB2">
        <w:rPr>
          <w:sz w:val="28"/>
          <w:szCs w:val="28"/>
        </w:rPr>
        <w:t>21</w:t>
      </w:r>
      <w:r w:rsidR="006149CE">
        <w:rPr>
          <w:sz w:val="28"/>
          <w:szCs w:val="28"/>
        </w:rPr>
        <w:t>, от 22.06.2020 № 866</w:t>
      </w:r>
      <w:r w:rsidR="00837CB2">
        <w:rPr>
          <w:sz w:val="28"/>
          <w:szCs w:val="28"/>
        </w:rPr>
        <w:t xml:space="preserve"> «Об утверждении Положения о бюджетном процессе в муниципальном образовании </w:t>
      </w:r>
      <w:proofErr w:type="spellStart"/>
      <w:r w:rsidR="00837CB2">
        <w:rPr>
          <w:sz w:val="28"/>
          <w:szCs w:val="28"/>
        </w:rPr>
        <w:t>Соль-Илецкий</w:t>
      </w:r>
      <w:proofErr w:type="spellEnd"/>
      <w:r w:rsidR="00837CB2">
        <w:rPr>
          <w:sz w:val="28"/>
          <w:szCs w:val="28"/>
        </w:rPr>
        <w:t xml:space="preserve"> городской округ». </w:t>
      </w:r>
    </w:p>
    <w:p w:rsidR="000F2568" w:rsidRDefault="004F428C" w:rsidP="006E3FD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При осуществлении деятельности Контрольно-счетная палата руководствовалась постановлением Правительства Российской Федерации от 03.04.2020 № 438 «</w:t>
      </w:r>
      <w:r w:rsidR="00EC0A1E">
        <w:rPr>
          <w:sz w:val="28"/>
          <w:szCs w:val="28"/>
        </w:rPr>
        <w:t>Об особенностях о</w:t>
      </w:r>
      <w:r>
        <w:rPr>
          <w:sz w:val="28"/>
          <w:szCs w:val="28"/>
        </w:rPr>
        <w:t xml:space="preserve">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(далее - Постановление Правительства РФ от </w:t>
      </w:r>
      <w:r w:rsidR="00EC0A1E">
        <w:rPr>
          <w:sz w:val="28"/>
          <w:szCs w:val="28"/>
        </w:rPr>
        <w:t>03.04.2020 № 438).</w:t>
      </w:r>
      <w:proofErr w:type="gramEnd"/>
    </w:p>
    <w:p w:rsidR="00EC0A1E" w:rsidRDefault="00EC0A1E" w:rsidP="006E3FD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Постановления Правительства РФ от 03.04.2020 № 438 проведение Контрольно-счетной палатой плановых контрольных </w:t>
      </w:r>
      <w:r>
        <w:rPr>
          <w:sz w:val="28"/>
          <w:szCs w:val="28"/>
        </w:rPr>
        <w:lastRenderedPageBreak/>
        <w:t xml:space="preserve">мероприятий было приостановлено до 08.08.2020, внесены изменения в план работы Контрольно-счетной палаты на 2020 год. </w:t>
      </w:r>
    </w:p>
    <w:p w:rsidR="00634C80" w:rsidRDefault="00837CB2" w:rsidP="006E3FD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приложении 1 к настоящему отчету приведены основные показатели и результаты  деятельности </w:t>
      </w:r>
      <w:r w:rsidR="005C498B">
        <w:rPr>
          <w:sz w:val="28"/>
          <w:szCs w:val="28"/>
        </w:rPr>
        <w:t>Контрольно-счетной палаты в 20</w:t>
      </w:r>
      <w:r w:rsidR="00EC0A1E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в рамках реализации полномочий, предусмотренных статьей 8 Положения о Контрольно-счетной палате.</w:t>
      </w:r>
    </w:p>
    <w:p w:rsidR="00634C80" w:rsidRDefault="00837CB2" w:rsidP="006E3FD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отчетном периоде, как и в предыдущие годы, основными направлениями деятельности Контрольно-счетной палаты были контрольная, эксперт</w:t>
      </w:r>
      <w:r w:rsidR="00140742">
        <w:rPr>
          <w:sz w:val="28"/>
          <w:szCs w:val="28"/>
        </w:rPr>
        <w:t>но-аналитическая,  организационно-методическая и информационная, из которых первостепенным является проведение контрольных и экспертно-аналитических мероприятий.</w:t>
      </w:r>
    </w:p>
    <w:p w:rsidR="00B345AD" w:rsidRDefault="00B345AD" w:rsidP="005C498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Контрольные мероприятия в отчетном году проводились в соответствии с планом, </w:t>
      </w:r>
      <w:r w:rsidR="006703C3">
        <w:rPr>
          <w:sz w:val="28"/>
          <w:szCs w:val="28"/>
        </w:rPr>
        <w:t>который включает</w:t>
      </w:r>
      <w:r>
        <w:rPr>
          <w:sz w:val="28"/>
          <w:szCs w:val="28"/>
        </w:rPr>
        <w:t xml:space="preserve"> поручени</w:t>
      </w:r>
      <w:r w:rsidR="006703C3">
        <w:rPr>
          <w:sz w:val="28"/>
          <w:szCs w:val="28"/>
        </w:rPr>
        <w:t>е</w:t>
      </w:r>
      <w:r>
        <w:rPr>
          <w:sz w:val="28"/>
          <w:szCs w:val="28"/>
        </w:rPr>
        <w:t xml:space="preserve"> Совета депутатов муниципального образования </w:t>
      </w:r>
      <w:proofErr w:type="spellStart"/>
      <w:r>
        <w:rPr>
          <w:sz w:val="28"/>
          <w:szCs w:val="28"/>
        </w:rPr>
        <w:t>Соль-Илецкий</w:t>
      </w:r>
      <w:proofErr w:type="spellEnd"/>
      <w:r>
        <w:rPr>
          <w:sz w:val="28"/>
          <w:szCs w:val="28"/>
        </w:rPr>
        <w:t xml:space="preserve"> горо</w:t>
      </w:r>
      <w:r w:rsidR="006703C3">
        <w:rPr>
          <w:sz w:val="28"/>
          <w:szCs w:val="28"/>
        </w:rPr>
        <w:t xml:space="preserve">дской округ Оренбургской, предложение прокуратуры </w:t>
      </w:r>
      <w:proofErr w:type="spellStart"/>
      <w:r w:rsidR="006703C3">
        <w:rPr>
          <w:sz w:val="28"/>
          <w:szCs w:val="28"/>
        </w:rPr>
        <w:t>Соль-Илецкого</w:t>
      </w:r>
      <w:proofErr w:type="spellEnd"/>
      <w:r w:rsidR="006703C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  <w:r w:rsidR="0082079E">
        <w:rPr>
          <w:sz w:val="28"/>
          <w:szCs w:val="28"/>
        </w:rPr>
        <w:t xml:space="preserve"> </w:t>
      </w:r>
    </w:p>
    <w:p w:rsidR="0023708D" w:rsidRDefault="008C4CAC" w:rsidP="0023708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20E0">
        <w:rPr>
          <w:sz w:val="28"/>
          <w:szCs w:val="28"/>
        </w:rPr>
        <w:t xml:space="preserve">В рамках экспертно-аналитической деятельности в отчетном году проведено </w:t>
      </w:r>
      <w:r w:rsidR="006703C3">
        <w:rPr>
          <w:sz w:val="28"/>
          <w:szCs w:val="28"/>
        </w:rPr>
        <w:t>9</w:t>
      </w:r>
      <w:r w:rsidR="00A70817">
        <w:rPr>
          <w:sz w:val="28"/>
          <w:szCs w:val="28"/>
        </w:rPr>
        <w:t xml:space="preserve"> мероприяти</w:t>
      </w:r>
      <w:r w:rsidR="006703C3">
        <w:rPr>
          <w:sz w:val="28"/>
          <w:szCs w:val="28"/>
        </w:rPr>
        <w:t>й</w:t>
      </w:r>
      <w:r w:rsidR="00A70817">
        <w:rPr>
          <w:sz w:val="28"/>
          <w:szCs w:val="28"/>
        </w:rPr>
        <w:t xml:space="preserve">. </w:t>
      </w:r>
      <w:r w:rsidR="00A70817" w:rsidRPr="00770976">
        <w:rPr>
          <w:sz w:val="28"/>
          <w:szCs w:val="28"/>
        </w:rPr>
        <w:t xml:space="preserve">Подготовлено </w:t>
      </w:r>
      <w:r w:rsidR="004723A2">
        <w:rPr>
          <w:sz w:val="28"/>
          <w:szCs w:val="28"/>
        </w:rPr>
        <w:t>6</w:t>
      </w:r>
      <w:r w:rsidR="00770976">
        <w:rPr>
          <w:sz w:val="28"/>
          <w:szCs w:val="28"/>
        </w:rPr>
        <w:t xml:space="preserve"> </w:t>
      </w:r>
      <w:r w:rsidR="00A70817" w:rsidRPr="00770976">
        <w:rPr>
          <w:sz w:val="28"/>
          <w:szCs w:val="28"/>
        </w:rPr>
        <w:t>заключений на проекты решений и нормативные правовые акты</w:t>
      </w:r>
      <w:r w:rsidR="002E4ED0" w:rsidRPr="00770976">
        <w:rPr>
          <w:sz w:val="28"/>
          <w:szCs w:val="28"/>
        </w:rPr>
        <w:t xml:space="preserve">, </w:t>
      </w:r>
      <w:r w:rsidR="004723A2">
        <w:rPr>
          <w:sz w:val="28"/>
          <w:szCs w:val="28"/>
        </w:rPr>
        <w:t>3 аналитических материала об исполнении бюджета городского округа (ежеквартально).</w:t>
      </w:r>
    </w:p>
    <w:p w:rsidR="0023708D" w:rsidRPr="008C4CAC" w:rsidRDefault="0052341D" w:rsidP="008C4CA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2C2A">
        <w:rPr>
          <w:sz w:val="28"/>
          <w:szCs w:val="28"/>
        </w:rPr>
        <w:t>По результатам проведенных мероприятий Контрольно-счетная палата принимает меры направленные на устранение нарушений законодательства и иных нормативных правовых актов, затрагивающих интересы муниципальных структур и иных участников бюджетного процесса. В 20</w:t>
      </w:r>
      <w:r w:rsidR="004723A2">
        <w:rPr>
          <w:sz w:val="28"/>
          <w:szCs w:val="28"/>
        </w:rPr>
        <w:t>20</w:t>
      </w:r>
      <w:r w:rsidR="004A2C2A">
        <w:rPr>
          <w:sz w:val="28"/>
          <w:szCs w:val="28"/>
        </w:rPr>
        <w:t xml:space="preserve"> году </w:t>
      </w:r>
      <w:r w:rsidR="00DE118D">
        <w:rPr>
          <w:sz w:val="28"/>
          <w:szCs w:val="28"/>
        </w:rPr>
        <w:t xml:space="preserve">Контрольно-счетной палатой в адреса субъектов проверок было направлено </w:t>
      </w:r>
      <w:r w:rsidR="004723A2">
        <w:rPr>
          <w:sz w:val="28"/>
          <w:szCs w:val="28"/>
        </w:rPr>
        <w:t>3</w:t>
      </w:r>
      <w:r w:rsidR="00DE118D">
        <w:rPr>
          <w:sz w:val="28"/>
          <w:szCs w:val="28"/>
        </w:rPr>
        <w:t xml:space="preserve"> представлени</w:t>
      </w:r>
      <w:r w:rsidR="004723A2">
        <w:rPr>
          <w:sz w:val="28"/>
          <w:szCs w:val="28"/>
        </w:rPr>
        <w:t>я</w:t>
      </w:r>
      <w:r w:rsidR="00DE118D">
        <w:rPr>
          <w:sz w:val="28"/>
          <w:szCs w:val="28"/>
        </w:rPr>
        <w:t>.</w:t>
      </w:r>
    </w:p>
    <w:p w:rsidR="006C1871" w:rsidRPr="007D4897" w:rsidRDefault="00DE118D" w:rsidP="006C187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1871" w:rsidRPr="007D4897">
        <w:rPr>
          <w:sz w:val="28"/>
          <w:szCs w:val="28"/>
        </w:rPr>
        <w:t xml:space="preserve">В отчетном периоде в рамках заключенного Соглашения  продолжалось сотрудничество с прокуратурой </w:t>
      </w:r>
      <w:proofErr w:type="spellStart"/>
      <w:r w:rsidR="006C1871" w:rsidRPr="007D4897">
        <w:rPr>
          <w:sz w:val="28"/>
          <w:szCs w:val="28"/>
        </w:rPr>
        <w:t>Соль-Илецкого</w:t>
      </w:r>
      <w:proofErr w:type="spellEnd"/>
      <w:r w:rsidR="006C1871" w:rsidRPr="007D4897">
        <w:rPr>
          <w:sz w:val="28"/>
          <w:szCs w:val="28"/>
        </w:rPr>
        <w:t xml:space="preserve"> района, основной целью которого являлось предупреждение и пресечение правонарушений в финансово-бюджетной сфере. В 20</w:t>
      </w:r>
      <w:r w:rsidR="006C1871">
        <w:rPr>
          <w:sz w:val="28"/>
          <w:szCs w:val="28"/>
        </w:rPr>
        <w:t>20</w:t>
      </w:r>
      <w:r w:rsidR="006C1871" w:rsidRPr="007D4897">
        <w:rPr>
          <w:sz w:val="28"/>
          <w:szCs w:val="28"/>
        </w:rPr>
        <w:t xml:space="preserve"> году  в прокуратур</w:t>
      </w:r>
      <w:r w:rsidR="006C1871">
        <w:rPr>
          <w:sz w:val="28"/>
          <w:szCs w:val="28"/>
        </w:rPr>
        <w:t xml:space="preserve">у </w:t>
      </w:r>
      <w:r w:rsidR="006C1871" w:rsidRPr="007D4897">
        <w:rPr>
          <w:sz w:val="28"/>
          <w:szCs w:val="28"/>
        </w:rPr>
        <w:t xml:space="preserve">направлено </w:t>
      </w:r>
      <w:r w:rsidR="006C1871">
        <w:rPr>
          <w:sz w:val="28"/>
          <w:szCs w:val="28"/>
        </w:rPr>
        <w:t>3</w:t>
      </w:r>
      <w:r w:rsidR="006C1871" w:rsidRPr="007D4897">
        <w:rPr>
          <w:sz w:val="28"/>
          <w:szCs w:val="28"/>
        </w:rPr>
        <w:t xml:space="preserve"> информационных материала о результатах </w:t>
      </w:r>
      <w:r w:rsidR="006C1871">
        <w:rPr>
          <w:sz w:val="28"/>
          <w:szCs w:val="28"/>
        </w:rPr>
        <w:t>контрольных мероприятий</w:t>
      </w:r>
      <w:r w:rsidR="006C1871" w:rsidRPr="007D4897">
        <w:rPr>
          <w:sz w:val="28"/>
          <w:szCs w:val="28"/>
        </w:rPr>
        <w:t>.</w:t>
      </w:r>
    </w:p>
    <w:p w:rsidR="006C1871" w:rsidRDefault="006C1871" w:rsidP="006C187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D4897">
        <w:rPr>
          <w:sz w:val="28"/>
          <w:szCs w:val="28"/>
        </w:rPr>
        <w:t>Также в течение отчетного периода должностные лица  Контрольно-счетной палаты принимали участие в  проверк</w:t>
      </w:r>
      <w:r>
        <w:rPr>
          <w:sz w:val="28"/>
          <w:szCs w:val="28"/>
        </w:rPr>
        <w:t>е</w:t>
      </w:r>
      <w:r w:rsidRPr="007D4897">
        <w:rPr>
          <w:sz w:val="28"/>
          <w:szCs w:val="28"/>
        </w:rPr>
        <w:t xml:space="preserve"> проводим</w:t>
      </w:r>
      <w:r>
        <w:rPr>
          <w:sz w:val="28"/>
          <w:szCs w:val="28"/>
        </w:rPr>
        <w:t>ой</w:t>
      </w:r>
      <w:r w:rsidRPr="007D4897">
        <w:rPr>
          <w:sz w:val="28"/>
          <w:szCs w:val="28"/>
        </w:rPr>
        <w:t xml:space="preserve"> прокуратурой </w:t>
      </w:r>
      <w:proofErr w:type="spellStart"/>
      <w:r w:rsidRPr="007D4897">
        <w:rPr>
          <w:sz w:val="28"/>
          <w:szCs w:val="28"/>
        </w:rPr>
        <w:t>Соль-Илецкого</w:t>
      </w:r>
      <w:proofErr w:type="spellEnd"/>
      <w:r w:rsidRPr="007D4897">
        <w:rPr>
          <w:sz w:val="28"/>
          <w:szCs w:val="28"/>
        </w:rPr>
        <w:t xml:space="preserve"> округа </w:t>
      </w:r>
      <w:r w:rsidRPr="007D4897">
        <w:rPr>
          <w:sz w:val="28"/>
          <w:szCs w:val="28"/>
        </w:rPr>
        <w:tab/>
        <w:t>на основании требовани</w:t>
      </w:r>
      <w:r>
        <w:rPr>
          <w:sz w:val="28"/>
          <w:szCs w:val="28"/>
        </w:rPr>
        <w:t>я</w:t>
      </w:r>
      <w:r w:rsidRPr="007D4897">
        <w:rPr>
          <w:sz w:val="28"/>
          <w:szCs w:val="28"/>
        </w:rPr>
        <w:t xml:space="preserve"> прокурора </w:t>
      </w:r>
      <w:proofErr w:type="spellStart"/>
      <w:r w:rsidRPr="007D4897">
        <w:rPr>
          <w:sz w:val="28"/>
          <w:szCs w:val="28"/>
        </w:rPr>
        <w:t>Соль-Илецкого</w:t>
      </w:r>
      <w:proofErr w:type="spellEnd"/>
      <w:r w:rsidRPr="007D489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6C1871" w:rsidRDefault="006C1871" w:rsidP="006C187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заключенного в отчетном периоде Соглашения о сотрудничестве между Контрольно-счетной палатой и отделом Министерства внутренних дел Российской Федерации по </w:t>
      </w:r>
      <w:proofErr w:type="spellStart"/>
      <w:r>
        <w:rPr>
          <w:sz w:val="28"/>
          <w:szCs w:val="28"/>
        </w:rPr>
        <w:t>Соль-Илецкому</w:t>
      </w:r>
      <w:proofErr w:type="spellEnd"/>
      <w:r>
        <w:rPr>
          <w:sz w:val="28"/>
          <w:szCs w:val="28"/>
        </w:rPr>
        <w:t xml:space="preserve"> городскому округу были подготовлены 4 справки.</w:t>
      </w:r>
    </w:p>
    <w:p w:rsidR="006C1871" w:rsidRPr="00DE118D" w:rsidRDefault="006C1871" w:rsidP="006C1871">
      <w:pPr>
        <w:widowControl w:val="0"/>
        <w:jc w:val="both"/>
        <w:rPr>
          <w:sz w:val="28"/>
          <w:szCs w:val="28"/>
        </w:rPr>
      </w:pPr>
      <w:r w:rsidRPr="007D4897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О</w:t>
      </w:r>
      <w:r w:rsidRPr="007D4897">
        <w:rPr>
          <w:color w:val="000000"/>
          <w:sz w:val="28"/>
          <w:szCs w:val="28"/>
        </w:rPr>
        <w:t>существлялось межведомственное взаимодействие Контрольно-счетной палаты с правоохранительными и надзорными органами</w:t>
      </w:r>
      <w:r>
        <w:rPr>
          <w:color w:val="000000"/>
          <w:sz w:val="28"/>
          <w:szCs w:val="28"/>
        </w:rPr>
        <w:t xml:space="preserve"> и</w:t>
      </w:r>
      <w:r w:rsidRPr="007D4897">
        <w:rPr>
          <w:color w:val="000000"/>
          <w:sz w:val="28"/>
          <w:szCs w:val="28"/>
        </w:rPr>
        <w:t xml:space="preserve"> в формате сформированной межведомственной рабочей группы по противодействию коррупции. </w:t>
      </w:r>
      <w:r w:rsidRPr="007D4897">
        <w:rPr>
          <w:color w:val="000000"/>
          <w:sz w:val="28"/>
          <w:szCs w:val="28"/>
        </w:rPr>
        <w:tab/>
      </w:r>
    </w:p>
    <w:p w:rsidR="0023708D" w:rsidRDefault="004E3016" w:rsidP="0000401C">
      <w:pPr>
        <w:widowControl w:val="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  <w:r w:rsidR="005B5842">
        <w:rPr>
          <w:color w:val="000000"/>
          <w:sz w:val="28"/>
          <w:szCs w:val="28"/>
        </w:rPr>
        <w:t xml:space="preserve">Поскольку одним из принципов деятельности контрольного органа </w:t>
      </w:r>
      <w:r w:rsidR="005B5842">
        <w:rPr>
          <w:color w:val="000000"/>
          <w:sz w:val="28"/>
          <w:szCs w:val="28"/>
        </w:rPr>
        <w:lastRenderedPageBreak/>
        <w:t xml:space="preserve">является гласность, Контрольно-счетная палата систематически информирует общественность о своей деятельности путем размещения на официальном сайте муниципального образования </w:t>
      </w:r>
      <w:proofErr w:type="spellStart"/>
      <w:r w:rsidR="005B5842">
        <w:rPr>
          <w:color w:val="000000"/>
          <w:sz w:val="28"/>
          <w:szCs w:val="28"/>
        </w:rPr>
        <w:t>Соль-Илецкий</w:t>
      </w:r>
      <w:proofErr w:type="spellEnd"/>
      <w:r w:rsidR="005B5842">
        <w:rPr>
          <w:color w:val="000000"/>
          <w:sz w:val="28"/>
          <w:szCs w:val="28"/>
        </w:rPr>
        <w:t xml:space="preserve"> городской округ в сети Интернет сведений о результатах проведенных контрольных и экспертно-аналитических мероприятий, планов работы и стандартов</w:t>
      </w:r>
      <w:r w:rsidR="00ED599A">
        <w:rPr>
          <w:color w:val="000000"/>
          <w:sz w:val="28"/>
          <w:szCs w:val="28"/>
        </w:rPr>
        <w:t xml:space="preserve"> внешнего муниципального финансового контроля</w:t>
      </w:r>
      <w:r w:rsidR="005B5842">
        <w:rPr>
          <w:color w:val="000000"/>
          <w:sz w:val="28"/>
          <w:szCs w:val="28"/>
        </w:rPr>
        <w:t>. Информация, размещенная на сайте, поддерживалась в актуальной редакции и постоянно обновлялась.</w:t>
      </w:r>
    </w:p>
    <w:p w:rsidR="007239E8" w:rsidRPr="008C4CAC" w:rsidRDefault="007239E8" w:rsidP="0000401C">
      <w:pPr>
        <w:widowControl w:val="0"/>
        <w:jc w:val="both"/>
        <w:rPr>
          <w:b/>
          <w:sz w:val="28"/>
          <w:szCs w:val="28"/>
        </w:rPr>
      </w:pPr>
    </w:p>
    <w:p w:rsidR="003E722D" w:rsidRPr="008C4CAC" w:rsidRDefault="00E74BF8" w:rsidP="005810FE">
      <w:pPr>
        <w:widowControl w:val="0"/>
        <w:jc w:val="center"/>
        <w:rPr>
          <w:b/>
          <w:sz w:val="28"/>
          <w:szCs w:val="28"/>
        </w:rPr>
      </w:pPr>
      <w:r w:rsidRPr="008C4CAC">
        <w:rPr>
          <w:b/>
          <w:sz w:val="28"/>
          <w:szCs w:val="28"/>
        </w:rPr>
        <w:t>2. Контрольная деятельность</w:t>
      </w:r>
    </w:p>
    <w:p w:rsidR="00680C28" w:rsidRPr="008C4CAC" w:rsidRDefault="00680C28" w:rsidP="005810FE">
      <w:pPr>
        <w:widowControl w:val="0"/>
        <w:jc w:val="center"/>
        <w:rPr>
          <w:b/>
          <w:color w:val="000000"/>
        </w:rPr>
      </w:pPr>
    </w:p>
    <w:p w:rsidR="003F793D" w:rsidRPr="007174EF" w:rsidRDefault="00F86D50" w:rsidP="00F86D50">
      <w:pPr>
        <w:jc w:val="both"/>
        <w:rPr>
          <w:color w:val="000000"/>
          <w:sz w:val="28"/>
          <w:szCs w:val="28"/>
        </w:rPr>
      </w:pPr>
      <w:r w:rsidRPr="008C4CAC">
        <w:rPr>
          <w:color w:val="000000"/>
          <w:sz w:val="28"/>
          <w:szCs w:val="28"/>
        </w:rPr>
        <w:tab/>
      </w:r>
      <w:r w:rsidR="003E722D" w:rsidRPr="008C4CAC">
        <w:rPr>
          <w:color w:val="000000"/>
          <w:sz w:val="28"/>
          <w:szCs w:val="28"/>
        </w:rPr>
        <w:t>В 20</w:t>
      </w:r>
      <w:r w:rsidR="00C515A7">
        <w:rPr>
          <w:color w:val="000000"/>
          <w:sz w:val="28"/>
          <w:szCs w:val="28"/>
        </w:rPr>
        <w:t>20</w:t>
      </w:r>
      <w:r w:rsidR="003E722D" w:rsidRPr="008C4CAC">
        <w:rPr>
          <w:color w:val="000000"/>
          <w:sz w:val="28"/>
          <w:szCs w:val="28"/>
        </w:rPr>
        <w:t xml:space="preserve"> году Контрольно-счетной палатой проведено </w:t>
      </w:r>
      <w:r w:rsidR="00C515A7">
        <w:rPr>
          <w:color w:val="000000"/>
          <w:sz w:val="28"/>
          <w:szCs w:val="28"/>
        </w:rPr>
        <w:t>3</w:t>
      </w:r>
      <w:r w:rsidR="003E722D" w:rsidRPr="008C4CAC">
        <w:rPr>
          <w:color w:val="000000"/>
          <w:sz w:val="28"/>
          <w:szCs w:val="28"/>
        </w:rPr>
        <w:t xml:space="preserve"> </w:t>
      </w:r>
      <w:proofErr w:type="gramStart"/>
      <w:r w:rsidR="003E722D" w:rsidRPr="008C4CAC">
        <w:rPr>
          <w:color w:val="000000"/>
          <w:sz w:val="28"/>
          <w:szCs w:val="28"/>
        </w:rPr>
        <w:t>контрольн</w:t>
      </w:r>
      <w:r w:rsidR="00B96E73" w:rsidRPr="008C4CAC">
        <w:rPr>
          <w:color w:val="000000"/>
          <w:sz w:val="28"/>
          <w:szCs w:val="28"/>
        </w:rPr>
        <w:t>ых</w:t>
      </w:r>
      <w:proofErr w:type="gramEnd"/>
      <w:r w:rsidR="003E722D" w:rsidRPr="008C4CAC">
        <w:rPr>
          <w:color w:val="000000"/>
          <w:sz w:val="28"/>
          <w:szCs w:val="28"/>
        </w:rPr>
        <w:t xml:space="preserve"> мероприяти</w:t>
      </w:r>
      <w:r w:rsidR="00904390">
        <w:rPr>
          <w:color w:val="000000"/>
          <w:sz w:val="28"/>
          <w:szCs w:val="28"/>
        </w:rPr>
        <w:t>я</w:t>
      </w:r>
      <w:r w:rsidR="003E722D" w:rsidRPr="008C4CAC">
        <w:rPr>
          <w:color w:val="000000"/>
          <w:sz w:val="28"/>
          <w:szCs w:val="28"/>
        </w:rPr>
        <w:t xml:space="preserve"> и внешняя проверка годового отчета об исполнении бюджета </w:t>
      </w:r>
      <w:r w:rsidR="007E570C" w:rsidRPr="007174EF">
        <w:rPr>
          <w:color w:val="000000"/>
          <w:sz w:val="28"/>
          <w:szCs w:val="28"/>
        </w:rPr>
        <w:t xml:space="preserve">городского округа </w:t>
      </w:r>
      <w:r w:rsidR="003E722D" w:rsidRPr="007174EF">
        <w:rPr>
          <w:color w:val="000000"/>
          <w:sz w:val="28"/>
          <w:szCs w:val="28"/>
        </w:rPr>
        <w:t>за 201</w:t>
      </w:r>
      <w:r w:rsidR="00AE690D">
        <w:rPr>
          <w:color w:val="000000"/>
          <w:sz w:val="28"/>
          <w:szCs w:val="28"/>
        </w:rPr>
        <w:t>9</w:t>
      </w:r>
      <w:r w:rsidR="003E722D" w:rsidRPr="007174EF">
        <w:rPr>
          <w:color w:val="000000"/>
          <w:sz w:val="28"/>
          <w:szCs w:val="28"/>
        </w:rPr>
        <w:t xml:space="preserve"> год в соответствии со статьей 264.4. Бюджетного кодекса Российской Федерации. Проведенными контрольными мероприятиями охвачено </w:t>
      </w:r>
      <w:r w:rsidR="00C515A7">
        <w:rPr>
          <w:color w:val="000000"/>
          <w:sz w:val="28"/>
          <w:szCs w:val="28"/>
        </w:rPr>
        <w:t>9</w:t>
      </w:r>
      <w:r w:rsidR="003E722D" w:rsidRPr="007174EF">
        <w:rPr>
          <w:color w:val="000000"/>
          <w:sz w:val="28"/>
          <w:szCs w:val="28"/>
        </w:rPr>
        <w:t xml:space="preserve"> объектов.</w:t>
      </w:r>
    </w:p>
    <w:p w:rsidR="0014363D" w:rsidRPr="00BE012F" w:rsidRDefault="00F86D50" w:rsidP="00364DFE">
      <w:pPr>
        <w:jc w:val="both"/>
        <w:rPr>
          <w:color w:val="000000"/>
          <w:sz w:val="28"/>
          <w:szCs w:val="28"/>
        </w:rPr>
      </w:pPr>
      <w:r w:rsidRPr="00AD7C87">
        <w:rPr>
          <w:color w:val="000000"/>
          <w:sz w:val="28"/>
          <w:szCs w:val="28"/>
        </w:rPr>
        <w:tab/>
      </w:r>
      <w:r w:rsidR="00D84AB0" w:rsidRPr="009531DC">
        <w:rPr>
          <w:color w:val="000000"/>
          <w:sz w:val="28"/>
          <w:szCs w:val="28"/>
        </w:rPr>
        <w:t xml:space="preserve">Общая сумма нарушений, установленная Контрольно-счетной палатой по итогам контрольных мероприятий в отчетном году (без учета внешних проверок главных администраторов бюджетных средств), составила </w:t>
      </w:r>
      <w:r w:rsidR="009531DC" w:rsidRPr="009531DC">
        <w:rPr>
          <w:color w:val="000000"/>
          <w:sz w:val="28"/>
          <w:szCs w:val="28"/>
        </w:rPr>
        <w:t>1 370,5</w:t>
      </w:r>
      <w:r w:rsidR="00D84AB0" w:rsidRPr="009531DC">
        <w:rPr>
          <w:color w:val="000000"/>
          <w:sz w:val="28"/>
          <w:szCs w:val="28"/>
        </w:rPr>
        <w:t xml:space="preserve"> тыс.</w:t>
      </w:r>
      <w:r w:rsidR="00490250" w:rsidRPr="009531DC">
        <w:rPr>
          <w:color w:val="000000"/>
          <w:sz w:val="28"/>
          <w:szCs w:val="28"/>
        </w:rPr>
        <w:t xml:space="preserve"> </w:t>
      </w:r>
      <w:r w:rsidR="00D84AB0" w:rsidRPr="009531DC">
        <w:rPr>
          <w:color w:val="000000"/>
          <w:sz w:val="28"/>
          <w:szCs w:val="28"/>
        </w:rPr>
        <w:t>рублей.</w:t>
      </w:r>
    </w:p>
    <w:p w:rsidR="0014363D" w:rsidRDefault="0014363D" w:rsidP="00364DFE">
      <w:pPr>
        <w:jc w:val="both"/>
        <w:rPr>
          <w:color w:val="000000"/>
          <w:sz w:val="28"/>
          <w:szCs w:val="28"/>
        </w:rPr>
      </w:pPr>
      <w:r w:rsidRPr="00490250">
        <w:rPr>
          <w:color w:val="000000"/>
          <w:sz w:val="28"/>
          <w:szCs w:val="28"/>
        </w:rPr>
        <w:tab/>
      </w:r>
      <w:proofErr w:type="gramStart"/>
      <w:r w:rsidR="00CC5F88">
        <w:rPr>
          <w:color w:val="000000"/>
          <w:sz w:val="28"/>
          <w:szCs w:val="28"/>
        </w:rPr>
        <w:t>В целях обеспечения единства классификации нарушений действующего законодательства, г</w:t>
      </w:r>
      <w:r w:rsidRPr="00490250">
        <w:rPr>
          <w:color w:val="000000"/>
          <w:sz w:val="28"/>
          <w:szCs w:val="28"/>
        </w:rPr>
        <w:t xml:space="preserve">руппировка выявленных в ходе контрольной деятельности нарушений и недостатков осуществлялась с применением Классификатора нарушений, выявленных в ходе внешнего государственного аудита (контроля) </w:t>
      </w:r>
      <w:r w:rsidR="00490250" w:rsidRPr="00490250">
        <w:rPr>
          <w:color w:val="000000"/>
          <w:sz w:val="28"/>
          <w:szCs w:val="28"/>
        </w:rPr>
        <w:t>одобренного Советом</w:t>
      </w:r>
      <w:r w:rsidR="00490250">
        <w:rPr>
          <w:color w:val="000000"/>
          <w:sz w:val="28"/>
          <w:szCs w:val="28"/>
        </w:rPr>
        <w:t xml:space="preserve"> контрольно-счетных органов при Счетной палате Российской Федерации</w:t>
      </w:r>
      <w:r w:rsidR="00806D04">
        <w:rPr>
          <w:color w:val="000000"/>
          <w:sz w:val="28"/>
          <w:szCs w:val="28"/>
        </w:rPr>
        <w:t>, а также Классификатора нарушений, выявленных в ходе внешнего государственного аудита (контроля) должностными лицами Счетной палаты Оренбургской области, утвержденного постановлением Коллегии от 21.01.2016</w:t>
      </w:r>
      <w:proofErr w:type="gramEnd"/>
      <w:r w:rsidR="00806D04">
        <w:rPr>
          <w:color w:val="000000"/>
          <w:sz w:val="28"/>
          <w:szCs w:val="28"/>
        </w:rPr>
        <w:t xml:space="preserve"> № 4 (в редакции от 27.12.2018 № 105)</w:t>
      </w:r>
      <w:r w:rsidR="00CC5F88">
        <w:rPr>
          <w:color w:val="000000"/>
          <w:sz w:val="28"/>
          <w:szCs w:val="28"/>
        </w:rPr>
        <w:t xml:space="preserve">. </w:t>
      </w:r>
    </w:p>
    <w:p w:rsidR="00806D04" w:rsidRDefault="002A2C4F" w:rsidP="00364DF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структуре суммовых нарушений, отраженных в отчете наиболее значительным</w:t>
      </w:r>
      <w:r w:rsidR="00806D0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объем</w:t>
      </w:r>
      <w:r w:rsidR="00806D04">
        <w:rPr>
          <w:color w:val="000000"/>
          <w:sz w:val="28"/>
          <w:szCs w:val="28"/>
        </w:rPr>
        <w:t xml:space="preserve">ами </w:t>
      </w:r>
      <w:r>
        <w:rPr>
          <w:color w:val="000000"/>
          <w:sz w:val="28"/>
          <w:szCs w:val="28"/>
        </w:rPr>
        <w:t xml:space="preserve"> в 20</w:t>
      </w:r>
      <w:r w:rsidR="009531DC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году характеризуются </w:t>
      </w:r>
      <w:r w:rsidR="00806D04">
        <w:rPr>
          <w:color w:val="000000"/>
          <w:sz w:val="28"/>
          <w:szCs w:val="28"/>
        </w:rPr>
        <w:t xml:space="preserve"> следующие</w:t>
      </w:r>
      <w:r w:rsidR="005D6A28">
        <w:rPr>
          <w:color w:val="000000"/>
          <w:sz w:val="28"/>
          <w:szCs w:val="28"/>
        </w:rPr>
        <w:t xml:space="preserve"> нарушения:</w:t>
      </w:r>
    </w:p>
    <w:p w:rsidR="00A94D63" w:rsidRDefault="00806D04" w:rsidP="00364DF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A2C4F" w:rsidRPr="00325DB3">
        <w:rPr>
          <w:i/>
          <w:color w:val="000000"/>
          <w:sz w:val="28"/>
          <w:szCs w:val="28"/>
        </w:rPr>
        <w:t>нарушения ведения бухгалтерского учета, составления и представления бухгалтерской (финансовой) отчетности</w:t>
      </w:r>
      <w:r w:rsidR="002A2C4F">
        <w:rPr>
          <w:color w:val="000000"/>
          <w:sz w:val="28"/>
          <w:szCs w:val="28"/>
        </w:rPr>
        <w:t xml:space="preserve">, </w:t>
      </w:r>
      <w:r w:rsidR="00A94D63">
        <w:rPr>
          <w:color w:val="000000"/>
          <w:sz w:val="28"/>
          <w:szCs w:val="28"/>
        </w:rPr>
        <w:t xml:space="preserve">а именно: грубое нарушение требований к составлению бюджетной отчетности </w:t>
      </w:r>
      <w:r w:rsidR="002A2C4F">
        <w:rPr>
          <w:color w:val="000000"/>
          <w:sz w:val="28"/>
          <w:szCs w:val="28"/>
        </w:rPr>
        <w:t xml:space="preserve">сложившиеся в сумме </w:t>
      </w:r>
      <w:r w:rsidR="00A94D63">
        <w:rPr>
          <w:color w:val="000000"/>
          <w:sz w:val="28"/>
          <w:szCs w:val="28"/>
        </w:rPr>
        <w:t>1 284,7</w:t>
      </w:r>
      <w:r w:rsidR="002A2C4F">
        <w:rPr>
          <w:color w:val="000000"/>
          <w:sz w:val="28"/>
          <w:szCs w:val="28"/>
        </w:rPr>
        <w:t xml:space="preserve"> тыс. рублей</w:t>
      </w:r>
      <w:r w:rsidR="00A94D63">
        <w:rPr>
          <w:color w:val="000000"/>
          <w:sz w:val="28"/>
          <w:szCs w:val="28"/>
        </w:rPr>
        <w:t>;</w:t>
      </w:r>
    </w:p>
    <w:p w:rsidR="002A2C4F" w:rsidRPr="00325DB3" w:rsidRDefault="00325DB3" w:rsidP="00364DF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D6A28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бъем нарушений </w:t>
      </w:r>
      <w:r w:rsidRPr="00325DB3">
        <w:rPr>
          <w:i/>
          <w:color w:val="000000"/>
          <w:sz w:val="28"/>
          <w:szCs w:val="28"/>
        </w:rPr>
        <w:t xml:space="preserve">при формировании и исполнении бюджета </w:t>
      </w:r>
      <w:r>
        <w:rPr>
          <w:color w:val="000000"/>
          <w:sz w:val="28"/>
          <w:szCs w:val="28"/>
        </w:rPr>
        <w:t xml:space="preserve">оценивается в размере </w:t>
      </w:r>
      <w:r w:rsidR="00A94D63">
        <w:rPr>
          <w:color w:val="000000"/>
          <w:sz w:val="28"/>
          <w:szCs w:val="28"/>
        </w:rPr>
        <w:t>85,8</w:t>
      </w:r>
      <w:r>
        <w:rPr>
          <w:color w:val="000000"/>
          <w:sz w:val="28"/>
          <w:szCs w:val="28"/>
        </w:rPr>
        <w:t xml:space="preserve"> тыс. рублей</w:t>
      </w:r>
      <w:r w:rsidR="00A94D63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нарушения порядка формирования и (или) финансового обеспечения выполнения муниципального задания на оказание муниципальных услуг (выполнения работ) муниципальными учреждениями</w:t>
      </w:r>
      <w:r w:rsidR="00A94D63">
        <w:rPr>
          <w:color w:val="000000"/>
          <w:sz w:val="28"/>
          <w:szCs w:val="28"/>
        </w:rPr>
        <w:t>).</w:t>
      </w:r>
    </w:p>
    <w:p w:rsidR="002A2C4F" w:rsidRDefault="00CB2758" w:rsidP="00364DF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03F75">
        <w:rPr>
          <w:color w:val="000000"/>
          <w:sz w:val="28"/>
          <w:szCs w:val="28"/>
        </w:rPr>
        <w:t xml:space="preserve">По результатам аудита в сфере закупок, </w:t>
      </w:r>
      <w:r w:rsidR="00A03F75" w:rsidRPr="006E17AD">
        <w:rPr>
          <w:sz w:val="28"/>
          <w:szCs w:val="28"/>
        </w:rPr>
        <w:t>установленн</w:t>
      </w:r>
      <w:r w:rsidR="00A03F75">
        <w:rPr>
          <w:sz w:val="28"/>
          <w:szCs w:val="28"/>
        </w:rPr>
        <w:t>ого</w:t>
      </w:r>
      <w:r w:rsidR="00A03F75" w:rsidRPr="006E17AD">
        <w:rPr>
          <w:sz w:val="28"/>
          <w:szCs w:val="28"/>
        </w:rPr>
        <w:t xml:space="preserve"> законодательством о контрактной системе в качестве исключительного полномочия контрольно-счетных органов</w:t>
      </w:r>
      <w:r w:rsidR="00A03F75">
        <w:rPr>
          <w:sz w:val="28"/>
          <w:szCs w:val="28"/>
        </w:rPr>
        <w:t xml:space="preserve">, Контрольно-счетной палатой выявлено </w:t>
      </w:r>
      <w:r w:rsidR="00A94D63">
        <w:rPr>
          <w:sz w:val="28"/>
          <w:szCs w:val="28"/>
        </w:rPr>
        <w:t>2 факта непредставления</w:t>
      </w:r>
      <w:r w:rsidR="00A03F75">
        <w:rPr>
          <w:sz w:val="28"/>
          <w:szCs w:val="28"/>
        </w:rPr>
        <w:t>, несвоевременно</w:t>
      </w:r>
      <w:r w:rsidR="00A94D63">
        <w:rPr>
          <w:sz w:val="28"/>
          <w:szCs w:val="28"/>
        </w:rPr>
        <w:t>го представления</w:t>
      </w:r>
      <w:r w:rsidR="00A03F75">
        <w:rPr>
          <w:sz w:val="28"/>
          <w:szCs w:val="28"/>
        </w:rPr>
        <w:t xml:space="preserve"> </w:t>
      </w:r>
      <w:r w:rsidR="00E73CDA">
        <w:rPr>
          <w:sz w:val="28"/>
          <w:szCs w:val="28"/>
        </w:rPr>
        <w:lastRenderedPageBreak/>
        <w:t>информации (сведений) и (или) документов, подлежащих включению в реестр контрактов, заключенных заказчиками</w:t>
      </w:r>
      <w:r w:rsidR="00A94D63">
        <w:rPr>
          <w:sz w:val="28"/>
          <w:szCs w:val="28"/>
        </w:rPr>
        <w:t>.</w:t>
      </w:r>
    </w:p>
    <w:p w:rsidR="00A03F75" w:rsidRDefault="0014363D" w:rsidP="00A03F7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C22FA8" w:rsidRDefault="00C22FA8" w:rsidP="000E4CE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Контрольн</w:t>
      </w:r>
      <w:r w:rsidR="00B96E73">
        <w:rPr>
          <w:color w:val="000000"/>
          <w:sz w:val="28"/>
          <w:szCs w:val="28"/>
        </w:rPr>
        <w:t>ые</w:t>
      </w:r>
      <w:r w:rsidR="006A1E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мероприятия</w:t>
      </w:r>
    </w:p>
    <w:p w:rsidR="00680C28" w:rsidRDefault="00680C28" w:rsidP="00C22FA8">
      <w:pPr>
        <w:ind w:firstLine="567"/>
        <w:jc w:val="center"/>
        <w:rPr>
          <w:color w:val="000000"/>
          <w:sz w:val="28"/>
          <w:szCs w:val="28"/>
        </w:rPr>
      </w:pPr>
    </w:p>
    <w:p w:rsidR="003A31CA" w:rsidRDefault="00B96E73" w:rsidP="003A31CA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6E17AD">
        <w:rPr>
          <w:rFonts w:eastAsia="Calibri"/>
          <w:sz w:val="28"/>
          <w:szCs w:val="28"/>
          <w:lang w:eastAsia="en-US"/>
        </w:rPr>
        <w:t xml:space="preserve">В </w:t>
      </w:r>
      <w:r w:rsidR="00C1668B">
        <w:rPr>
          <w:rFonts w:eastAsia="Calibri"/>
          <w:sz w:val="28"/>
          <w:szCs w:val="28"/>
          <w:lang w:eastAsia="en-US"/>
        </w:rPr>
        <w:t>20</w:t>
      </w:r>
      <w:r w:rsidR="00A94D63">
        <w:rPr>
          <w:rFonts w:eastAsia="Calibri"/>
          <w:sz w:val="28"/>
          <w:szCs w:val="28"/>
          <w:lang w:eastAsia="en-US"/>
        </w:rPr>
        <w:t>20</w:t>
      </w:r>
      <w:r w:rsidR="00C1668B">
        <w:rPr>
          <w:rFonts w:eastAsia="Calibri"/>
          <w:sz w:val="28"/>
          <w:szCs w:val="28"/>
          <w:lang w:eastAsia="en-US"/>
        </w:rPr>
        <w:t xml:space="preserve"> году</w:t>
      </w:r>
      <w:r w:rsidRPr="006E17A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Контрольно-счетной палатой проведен</w:t>
      </w:r>
      <w:r w:rsidR="00C1668B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C54076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контрольных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мероприяти</w:t>
      </w:r>
      <w:r w:rsidR="009A04FF">
        <w:rPr>
          <w:rFonts w:eastAsia="Calibri"/>
          <w:sz w:val="28"/>
          <w:szCs w:val="28"/>
          <w:lang w:eastAsia="en-US"/>
        </w:rPr>
        <w:t>я</w:t>
      </w:r>
      <w:r w:rsidR="003A31CA">
        <w:rPr>
          <w:rFonts w:eastAsia="Calibri"/>
          <w:sz w:val="28"/>
          <w:szCs w:val="28"/>
          <w:lang w:eastAsia="en-US"/>
        </w:rPr>
        <w:t>.</w:t>
      </w:r>
    </w:p>
    <w:p w:rsidR="00677961" w:rsidRPr="000B5A03" w:rsidRDefault="003A31CA" w:rsidP="003A31CA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По </w:t>
      </w:r>
      <w:r w:rsidR="00D70AE6">
        <w:rPr>
          <w:rFonts w:eastAsia="Calibri"/>
          <w:sz w:val="28"/>
          <w:szCs w:val="28"/>
          <w:lang w:eastAsia="en-US"/>
        </w:rPr>
        <w:t>итогам контрольного мероприятия «</w:t>
      </w:r>
      <w:r w:rsidR="00C54076">
        <w:rPr>
          <w:rFonts w:eastAsia="Calibri"/>
          <w:i/>
          <w:sz w:val="28"/>
          <w:szCs w:val="28"/>
          <w:lang w:eastAsia="en-US"/>
        </w:rPr>
        <w:t>Проверка использования бюджетных средств, выделенных в 2019 году и истекшем период 2020 года муниципальному учреждению «Центр обслуживания учреждений культуры»</w:t>
      </w:r>
      <w:r w:rsidR="007B450F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="00C54076">
        <w:rPr>
          <w:rFonts w:eastAsia="Calibri"/>
          <w:i/>
          <w:sz w:val="28"/>
          <w:szCs w:val="28"/>
          <w:lang w:eastAsia="en-US"/>
        </w:rPr>
        <w:t>Соль-Илецкого</w:t>
      </w:r>
      <w:proofErr w:type="spellEnd"/>
      <w:r w:rsidR="00C54076">
        <w:rPr>
          <w:rFonts w:eastAsia="Calibri"/>
          <w:i/>
          <w:sz w:val="28"/>
          <w:szCs w:val="28"/>
          <w:lang w:eastAsia="en-US"/>
        </w:rPr>
        <w:t xml:space="preserve"> городского округа</w:t>
      </w:r>
      <w:r w:rsidR="00D70AE6">
        <w:rPr>
          <w:rFonts w:eastAsia="Calibri"/>
          <w:i/>
          <w:sz w:val="28"/>
          <w:szCs w:val="28"/>
          <w:lang w:eastAsia="en-US"/>
        </w:rPr>
        <w:t>»</w:t>
      </w:r>
      <w:r w:rsidR="002F7C0A">
        <w:rPr>
          <w:rFonts w:eastAsia="Calibri"/>
          <w:i/>
          <w:sz w:val="28"/>
          <w:szCs w:val="28"/>
          <w:lang w:eastAsia="en-US"/>
        </w:rPr>
        <w:t xml:space="preserve"> </w:t>
      </w:r>
      <w:r w:rsidR="002F7C0A" w:rsidRPr="000B5A03">
        <w:rPr>
          <w:rFonts w:eastAsia="Calibri"/>
          <w:sz w:val="28"/>
          <w:szCs w:val="28"/>
          <w:lang w:eastAsia="en-US"/>
        </w:rPr>
        <w:t xml:space="preserve">выявлены </w:t>
      </w:r>
      <w:r w:rsidR="007715F2" w:rsidRPr="000B5A03">
        <w:rPr>
          <w:rFonts w:eastAsia="Calibri"/>
          <w:sz w:val="28"/>
          <w:szCs w:val="28"/>
          <w:lang w:eastAsia="en-US"/>
        </w:rPr>
        <w:t>финансовые нарушения</w:t>
      </w:r>
      <w:r w:rsidR="0048341C" w:rsidRPr="000B5A03">
        <w:rPr>
          <w:rFonts w:eastAsia="Calibri"/>
          <w:sz w:val="28"/>
          <w:szCs w:val="28"/>
          <w:lang w:eastAsia="en-US"/>
        </w:rPr>
        <w:t xml:space="preserve"> на сумму </w:t>
      </w:r>
      <w:r w:rsidR="00EA1286">
        <w:rPr>
          <w:rFonts w:eastAsia="Calibri"/>
          <w:sz w:val="28"/>
          <w:szCs w:val="28"/>
          <w:lang w:eastAsia="en-US"/>
        </w:rPr>
        <w:t>85,8</w:t>
      </w:r>
      <w:r w:rsidR="0048341C" w:rsidRPr="000B5A03">
        <w:rPr>
          <w:rFonts w:eastAsia="Calibri"/>
          <w:sz w:val="28"/>
          <w:szCs w:val="28"/>
          <w:lang w:eastAsia="en-US"/>
        </w:rPr>
        <w:t xml:space="preserve"> тыс. рублей</w:t>
      </w:r>
      <w:r w:rsidR="000B5A03">
        <w:rPr>
          <w:rFonts w:eastAsia="Calibri"/>
          <w:sz w:val="28"/>
          <w:szCs w:val="28"/>
          <w:lang w:eastAsia="en-US"/>
        </w:rPr>
        <w:t xml:space="preserve">, </w:t>
      </w:r>
      <w:r w:rsidR="00EA1286">
        <w:rPr>
          <w:rFonts w:eastAsia="Calibri"/>
          <w:sz w:val="28"/>
          <w:szCs w:val="28"/>
          <w:lang w:eastAsia="en-US"/>
        </w:rPr>
        <w:t>а именно</w:t>
      </w:r>
      <w:r w:rsidR="007715F2" w:rsidRPr="000B5A03">
        <w:rPr>
          <w:rFonts w:eastAsia="Calibri"/>
          <w:sz w:val="28"/>
          <w:szCs w:val="28"/>
          <w:lang w:eastAsia="en-US"/>
        </w:rPr>
        <w:t>:</w:t>
      </w:r>
    </w:p>
    <w:p w:rsidR="00EA1286" w:rsidRDefault="007715F2" w:rsidP="003A31CA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нарушения порядка формирования и (или) финансового обеспечения выполнения муниципального задания на оказание муниципальных услуг (выполнения работ) муниципальными учреждениями</w:t>
      </w:r>
      <w:r w:rsidR="00EA1286">
        <w:rPr>
          <w:color w:val="000000"/>
          <w:sz w:val="28"/>
          <w:szCs w:val="28"/>
        </w:rPr>
        <w:t xml:space="preserve">. </w:t>
      </w:r>
    </w:p>
    <w:p w:rsidR="007715F2" w:rsidRDefault="007715F2" w:rsidP="00EA1286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ab/>
      </w:r>
      <w:r w:rsidR="00C06BBE">
        <w:rPr>
          <w:color w:val="000000"/>
          <w:sz w:val="28"/>
          <w:szCs w:val="28"/>
        </w:rPr>
        <w:t>У</w:t>
      </w:r>
      <w:r w:rsidR="00EA1286">
        <w:rPr>
          <w:color w:val="000000"/>
          <w:sz w:val="28"/>
          <w:szCs w:val="28"/>
        </w:rPr>
        <w:t>становлены 3 факта нарушений в сфере управления и распоряжения муниципальной собственност</w:t>
      </w:r>
      <w:r w:rsidR="00C06BBE">
        <w:rPr>
          <w:color w:val="000000"/>
          <w:sz w:val="28"/>
          <w:szCs w:val="28"/>
        </w:rPr>
        <w:t>ью</w:t>
      </w:r>
      <w:r w:rsidR="00EA1286">
        <w:rPr>
          <w:color w:val="000000"/>
          <w:sz w:val="28"/>
          <w:szCs w:val="28"/>
        </w:rPr>
        <w:t xml:space="preserve"> </w:t>
      </w:r>
      <w:r w:rsidR="00C06BBE">
        <w:rPr>
          <w:color w:val="000000"/>
          <w:sz w:val="28"/>
          <w:szCs w:val="28"/>
        </w:rPr>
        <w:t>(</w:t>
      </w:r>
      <w:r w:rsidR="00EA1286">
        <w:rPr>
          <w:color w:val="000000"/>
          <w:sz w:val="28"/>
          <w:szCs w:val="28"/>
        </w:rPr>
        <w:t>в части нарушения порядка отнесения имущества автономного или бюджетного учреждения к категории особо ценного движимого имущества</w:t>
      </w:r>
      <w:r w:rsidR="00C06BBE">
        <w:rPr>
          <w:color w:val="000000"/>
          <w:sz w:val="28"/>
          <w:szCs w:val="28"/>
        </w:rPr>
        <w:t>)</w:t>
      </w:r>
      <w:r w:rsidR="00EA1286">
        <w:rPr>
          <w:color w:val="000000"/>
          <w:sz w:val="28"/>
          <w:szCs w:val="28"/>
        </w:rPr>
        <w:t>.</w:t>
      </w:r>
    </w:p>
    <w:p w:rsidR="00646F1B" w:rsidRDefault="007715F2" w:rsidP="003A31CA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7B450F">
        <w:rPr>
          <w:rFonts w:eastAsia="Calibri"/>
          <w:sz w:val="28"/>
          <w:szCs w:val="28"/>
          <w:lang w:eastAsia="en-US"/>
        </w:rPr>
        <w:t xml:space="preserve">Проверкой использования бюджетных средств на оплату труда работников учреждения </w:t>
      </w:r>
      <w:r w:rsidR="00C06BBE">
        <w:rPr>
          <w:rFonts w:eastAsia="Calibri"/>
          <w:sz w:val="28"/>
          <w:szCs w:val="28"/>
          <w:lang w:eastAsia="en-US"/>
        </w:rPr>
        <w:t>выявлено</w:t>
      </w:r>
      <w:r w:rsidR="007B450F">
        <w:rPr>
          <w:rFonts w:eastAsia="Calibri"/>
          <w:sz w:val="28"/>
          <w:szCs w:val="28"/>
          <w:lang w:eastAsia="en-US"/>
        </w:rPr>
        <w:t>, что деятельность кассиров учреждения оценивалась на основании показателей, выполнение которых в полном объеме заве</w:t>
      </w:r>
      <w:r w:rsidR="00066932">
        <w:rPr>
          <w:rFonts w:eastAsia="Calibri"/>
          <w:sz w:val="28"/>
          <w:szCs w:val="28"/>
          <w:lang w:eastAsia="en-US"/>
        </w:rPr>
        <w:t>д</w:t>
      </w:r>
      <w:r w:rsidR="007B450F">
        <w:rPr>
          <w:rFonts w:eastAsia="Calibri"/>
          <w:sz w:val="28"/>
          <w:szCs w:val="28"/>
          <w:lang w:eastAsia="en-US"/>
        </w:rPr>
        <w:t xml:space="preserve">омо </w:t>
      </w:r>
      <w:r w:rsidR="00066932">
        <w:rPr>
          <w:rFonts w:eastAsia="Calibri"/>
          <w:sz w:val="28"/>
          <w:szCs w:val="28"/>
          <w:lang w:eastAsia="en-US"/>
        </w:rPr>
        <w:t>невозможно; при приеме на работу специалистов персональные повышающие коэффициенты определялись формально</w:t>
      </w:r>
      <w:r w:rsidR="00C06BBE">
        <w:rPr>
          <w:rFonts w:eastAsia="Calibri"/>
          <w:sz w:val="28"/>
          <w:szCs w:val="28"/>
          <w:lang w:eastAsia="en-US"/>
        </w:rPr>
        <w:t xml:space="preserve">; </w:t>
      </w:r>
      <w:r w:rsidR="007B450F">
        <w:rPr>
          <w:rFonts w:eastAsia="Calibri"/>
          <w:sz w:val="28"/>
          <w:szCs w:val="28"/>
          <w:lang w:eastAsia="en-US"/>
        </w:rPr>
        <w:t>отдельные нормы Положения об оплате труда работников учреждения сформулированы некорректно</w:t>
      </w:r>
      <w:r w:rsidR="00646F1B">
        <w:rPr>
          <w:rFonts w:eastAsia="Calibri"/>
          <w:sz w:val="28"/>
          <w:szCs w:val="28"/>
          <w:lang w:eastAsia="en-US"/>
        </w:rPr>
        <w:t>.</w:t>
      </w:r>
    </w:p>
    <w:p w:rsidR="00AA531C" w:rsidRDefault="00C06BBE" w:rsidP="003A31CA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В нарушение Указаний Банка России от 11.03.2014 № 3210-У работники учреждения  осуществляли ведение кассовых операций (прием денежной наличности от продажи билетов и сдачи наличности в кассу) в ином муниципальном бюджетном учреждении.</w:t>
      </w:r>
      <w:r w:rsidR="007B450F">
        <w:rPr>
          <w:rFonts w:eastAsia="Calibri"/>
          <w:sz w:val="28"/>
          <w:szCs w:val="28"/>
          <w:lang w:eastAsia="en-US"/>
        </w:rPr>
        <w:t xml:space="preserve"> </w:t>
      </w:r>
    </w:p>
    <w:p w:rsidR="00D70AE6" w:rsidRPr="00C06BBE" w:rsidRDefault="00C76F82" w:rsidP="00C06BBE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D70AE6" w:rsidRPr="00C06BBE">
        <w:rPr>
          <w:rFonts w:ascii="Times New Roman" w:eastAsia="Calibri" w:hAnsi="Times New Roman" w:cs="Times New Roman"/>
          <w:sz w:val="28"/>
          <w:szCs w:val="28"/>
          <w:lang w:eastAsia="en-US"/>
        </w:rPr>
        <w:t>По итогам проведенного контрольного мероприятия направлено 2 представления Контрольно-счетной палаты.</w:t>
      </w:r>
    </w:p>
    <w:p w:rsidR="00197275" w:rsidRPr="00197275" w:rsidRDefault="00C82C3C" w:rsidP="0019727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rFonts w:eastAsia="Calibri"/>
          <w:sz w:val="28"/>
          <w:szCs w:val="28"/>
          <w:lang w:eastAsia="en-US"/>
        </w:rPr>
        <w:t xml:space="preserve">По результатам </w:t>
      </w:r>
      <w:r w:rsidRPr="002F7C0A">
        <w:rPr>
          <w:rFonts w:eastAsia="Calibri"/>
          <w:i/>
          <w:sz w:val="28"/>
          <w:szCs w:val="28"/>
          <w:lang w:eastAsia="en-US"/>
        </w:rPr>
        <w:t xml:space="preserve">проверки </w:t>
      </w:r>
      <w:r w:rsidR="00646F1B">
        <w:rPr>
          <w:rFonts w:eastAsia="Calibri"/>
          <w:i/>
          <w:sz w:val="28"/>
          <w:szCs w:val="28"/>
          <w:lang w:eastAsia="en-US"/>
        </w:rPr>
        <w:t>расходования</w:t>
      </w:r>
      <w:r w:rsidRPr="002F7C0A">
        <w:rPr>
          <w:rFonts w:eastAsia="Calibri"/>
          <w:i/>
          <w:sz w:val="28"/>
          <w:szCs w:val="28"/>
          <w:lang w:eastAsia="en-US"/>
        </w:rPr>
        <w:t xml:space="preserve"> бюджетных средств</w:t>
      </w:r>
      <w:r w:rsidR="00646F1B">
        <w:rPr>
          <w:rFonts w:eastAsia="Calibri"/>
          <w:i/>
          <w:sz w:val="28"/>
          <w:szCs w:val="28"/>
          <w:lang w:eastAsia="en-US"/>
        </w:rPr>
        <w:t xml:space="preserve"> муниципальным бюджетным</w:t>
      </w:r>
      <w:r w:rsidRPr="002F7C0A">
        <w:rPr>
          <w:rFonts w:eastAsia="Calibri"/>
          <w:i/>
          <w:sz w:val="28"/>
          <w:szCs w:val="28"/>
          <w:lang w:eastAsia="en-US"/>
        </w:rPr>
        <w:t xml:space="preserve"> </w:t>
      </w:r>
      <w:r w:rsidR="00646F1B">
        <w:rPr>
          <w:rFonts w:eastAsia="Calibri"/>
          <w:i/>
          <w:sz w:val="28"/>
          <w:szCs w:val="28"/>
          <w:lang w:eastAsia="en-US"/>
        </w:rPr>
        <w:t xml:space="preserve">учреждением культуры «Клуб досуга и творчества», выделенных на приобретение музыкального оборудования в 2019 году </w:t>
      </w:r>
      <w:r w:rsidR="00E4366A" w:rsidRPr="00197275">
        <w:rPr>
          <w:rFonts w:eastAsia="Calibri"/>
          <w:sz w:val="28"/>
          <w:szCs w:val="28"/>
          <w:lang w:eastAsia="en-US"/>
        </w:rPr>
        <w:t>выявлен</w:t>
      </w:r>
      <w:r w:rsidR="00C70608" w:rsidRPr="00197275">
        <w:rPr>
          <w:rFonts w:eastAsia="Calibri"/>
          <w:sz w:val="28"/>
          <w:szCs w:val="28"/>
          <w:lang w:eastAsia="en-US"/>
        </w:rPr>
        <w:t>о</w:t>
      </w:r>
      <w:r w:rsidR="00E4366A" w:rsidRPr="00197275">
        <w:rPr>
          <w:rFonts w:eastAsia="Calibri"/>
          <w:sz w:val="28"/>
          <w:szCs w:val="28"/>
          <w:lang w:eastAsia="en-US"/>
        </w:rPr>
        <w:t xml:space="preserve"> нарушени</w:t>
      </w:r>
      <w:r w:rsidR="00C70608" w:rsidRPr="00197275">
        <w:rPr>
          <w:rFonts w:eastAsia="Calibri"/>
          <w:sz w:val="28"/>
          <w:szCs w:val="28"/>
          <w:lang w:eastAsia="en-US"/>
        </w:rPr>
        <w:t>е</w:t>
      </w:r>
      <w:r w:rsidR="00E4366A">
        <w:rPr>
          <w:rFonts w:eastAsia="Calibri"/>
          <w:i/>
          <w:sz w:val="28"/>
          <w:szCs w:val="28"/>
          <w:lang w:eastAsia="en-US"/>
        </w:rPr>
        <w:t xml:space="preserve"> </w:t>
      </w:r>
      <w:r w:rsidR="00197275">
        <w:rPr>
          <w:rFonts w:eastAsia="Calibri"/>
          <w:sz w:val="28"/>
          <w:szCs w:val="28"/>
          <w:lang w:eastAsia="en-US"/>
        </w:rPr>
        <w:t>части 3 статьи 103 Федерального закона от 05.04.2013 №44-ФЗ, пункта 12 Правил ведения реестра контрактов, заключенных заказчиками, утвержденных Постановлением Правительства Российской федерации от 28.11.2013 №1084 (в течение 5 рабочих дней не размещен в единой информационной системе</w:t>
      </w:r>
      <w:proofErr w:type="gramEnd"/>
      <w:r w:rsidR="00197275">
        <w:rPr>
          <w:rFonts w:eastAsia="Calibri"/>
          <w:sz w:val="28"/>
          <w:szCs w:val="28"/>
          <w:lang w:eastAsia="en-US"/>
        </w:rPr>
        <w:t xml:space="preserve"> документ о приемке поставленного товара и информация об оплате контракта).</w:t>
      </w:r>
    </w:p>
    <w:p w:rsidR="00FB3C56" w:rsidRDefault="00677961" w:rsidP="00FB3C56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FB3C56">
        <w:rPr>
          <w:rFonts w:eastAsia="Calibri"/>
          <w:sz w:val="28"/>
          <w:szCs w:val="28"/>
          <w:lang w:eastAsia="en-US"/>
        </w:rPr>
        <w:t xml:space="preserve">По итогам проведенного контрольного мероприятия направлено </w:t>
      </w:r>
      <w:r w:rsidR="00197275">
        <w:rPr>
          <w:rFonts w:eastAsia="Calibri"/>
          <w:sz w:val="28"/>
          <w:szCs w:val="28"/>
          <w:lang w:eastAsia="en-US"/>
        </w:rPr>
        <w:t>представление</w:t>
      </w:r>
      <w:r w:rsidR="00FB3C56">
        <w:rPr>
          <w:rFonts w:eastAsia="Calibri"/>
          <w:sz w:val="28"/>
          <w:szCs w:val="28"/>
          <w:lang w:eastAsia="en-US"/>
        </w:rPr>
        <w:t xml:space="preserve"> Контрольно-счетной палаты</w:t>
      </w:r>
      <w:r w:rsidR="00197275">
        <w:rPr>
          <w:rFonts w:eastAsia="Calibri"/>
          <w:sz w:val="28"/>
          <w:szCs w:val="28"/>
          <w:lang w:eastAsia="en-US"/>
        </w:rPr>
        <w:t>.</w:t>
      </w:r>
    </w:p>
    <w:p w:rsidR="000B5A03" w:rsidRDefault="000B5A03" w:rsidP="000B5A03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По </w:t>
      </w:r>
      <w:r w:rsidR="00904390">
        <w:rPr>
          <w:rFonts w:eastAsia="Calibri"/>
          <w:sz w:val="28"/>
          <w:szCs w:val="28"/>
          <w:lang w:eastAsia="en-US"/>
        </w:rPr>
        <w:t xml:space="preserve">результатам </w:t>
      </w:r>
      <w:r w:rsidR="00904390" w:rsidRPr="00904390">
        <w:rPr>
          <w:rFonts w:eastAsia="Calibri"/>
          <w:i/>
          <w:sz w:val="28"/>
          <w:szCs w:val="28"/>
          <w:lang w:eastAsia="en-US"/>
        </w:rPr>
        <w:t>п</w:t>
      </w:r>
      <w:r w:rsidRPr="002F7C0A">
        <w:rPr>
          <w:rFonts w:eastAsia="Calibri"/>
          <w:i/>
          <w:sz w:val="28"/>
          <w:szCs w:val="28"/>
          <w:lang w:eastAsia="en-US"/>
        </w:rPr>
        <w:t>роверк</w:t>
      </w:r>
      <w:r w:rsidR="00904390">
        <w:rPr>
          <w:rFonts w:eastAsia="Calibri"/>
          <w:i/>
          <w:sz w:val="28"/>
          <w:szCs w:val="28"/>
          <w:lang w:eastAsia="en-US"/>
        </w:rPr>
        <w:t>и</w:t>
      </w:r>
      <w:r w:rsidRPr="002F7C0A">
        <w:rPr>
          <w:rFonts w:eastAsia="Calibri"/>
          <w:i/>
          <w:sz w:val="28"/>
          <w:szCs w:val="28"/>
          <w:lang w:eastAsia="en-US"/>
        </w:rPr>
        <w:t xml:space="preserve"> использования бюджетных средств, </w:t>
      </w:r>
      <w:r w:rsidRPr="002F7C0A">
        <w:rPr>
          <w:rFonts w:eastAsia="Calibri"/>
          <w:i/>
          <w:sz w:val="28"/>
          <w:szCs w:val="28"/>
          <w:lang w:eastAsia="en-US"/>
        </w:rPr>
        <w:lastRenderedPageBreak/>
        <w:t>выделенных в 201</w:t>
      </w:r>
      <w:r w:rsidR="00197275">
        <w:rPr>
          <w:rFonts w:eastAsia="Calibri"/>
          <w:i/>
          <w:sz w:val="28"/>
          <w:szCs w:val="28"/>
          <w:lang w:eastAsia="en-US"/>
        </w:rPr>
        <w:t>9</w:t>
      </w:r>
      <w:r w:rsidRPr="002F7C0A">
        <w:rPr>
          <w:rFonts w:eastAsia="Calibri"/>
          <w:i/>
          <w:sz w:val="28"/>
          <w:szCs w:val="28"/>
          <w:lang w:eastAsia="en-US"/>
        </w:rPr>
        <w:t xml:space="preserve"> году и истекшем периоде 20</w:t>
      </w:r>
      <w:r w:rsidR="00197275">
        <w:rPr>
          <w:rFonts w:eastAsia="Calibri"/>
          <w:i/>
          <w:sz w:val="28"/>
          <w:szCs w:val="28"/>
          <w:lang w:eastAsia="en-US"/>
        </w:rPr>
        <w:t>20</w:t>
      </w:r>
      <w:r w:rsidRPr="002F7C0A">
        <w:rPr>
          <w:rFonts w:eastAsia="Calibri"/>
          <w:i/>
          <w:sz w:val="28"/>
          <w:szCs w:val="28"/>
          <w:lang w:eastAsia="en-US"/>
        </w:rPr>
        <w:t xml:space="preserve"> года </w:t>
      </w:r>
      <w:r w:rsidR="00197275">
        <w:rPr>
          <w:rFonts w:eastAsia="Calibri"/>
          <w:i/>
          <w:sz w:val="28"/>
          <w:szCs w:val="28"/>
          <w:lang w:eastAsia="en-US"/>
        </w:rPr>
        <w:t>муниципальному бюджетному учреждению «Отдел материально-технического обеспечения»</w:t>
      </w:r>
      <w:r w:rsidRPr="000B5A03">
        <w:rPr>
          <w:rFonts w:eastAsia="Calibri"/>
          <w:i/>
          <w:sz w:val="28"/>
          <w:szCs w:val="28"/>
          <w:lang w:eastAsia="en-US"/>
        </w:rPr>
        <w:t xml:space="preserve"> </w:t>
      </w:r>
      <w:r w:rsidRPr="000B5A03">
        <w:rPr>
          <w:rFonts w:eastAsia="Calibri"/>
          <w:sz w:val="28"/>
          <w:szCs w:val="28"/>
          <w:lang w:eastAsia="en-US"/>
        </w:rPr>
        <w:t xml:space="preserve">выявлены финансовые нарушения на сумму </w:t>
      </w:r>
      <w:r w:rsidR="00197275">
        <w:rPr>
          <w:rFonts w:eastAsia="Calibri"/>
          <w:sz w:val="28"/>
          <w:szCs w:val="28"/>
          <w:lang w:eastAsia="en-US"/>
        </w:rPr>
        <w:t>1 284,7</w:t>
      </w:r>
      <w:r w:rsidRPr="000B5A03">
        <w:rPr>
          <w:rFonts w:eastAsia="Calibri"/>
          <w:sz w:val="28"/>
          <w:szCs w:val="28"/>
          <w:lang w:eastAsia="en-US"/>
        </w:rPr>
        <w:t xml:space="preserve"> тыс. рублей</w:t>
      </w:r>
      <w:r w:rsidR="00BF39FA">
        <w:rPr>
          <w:rFonts w:eastAsia="Calibri"/>
          <w:sz w:val="28"/>
          <w:szCs w:val="28"/>
          <w:lang w:eastAsia="en-US"/>
        </w:rPr>
        <w:t>, а именно</w:t>
      </w:r>
      <w:r w:rsidRPr="000B5A03">
        <w:rPr>
          <w:rFonts w:eastAsia="Calibri"/>
          <w:sz w:val="28"/>
          <w:szCs w:val="28"/>
          <w:lang w:eastAsia="en-US"/>
        </w:rPr>
        <w:t>:</w:t>
      </w:r>
    </w:p>
    <w:p w:rsidR="00BF39FA" w:rsidRDefault="00BF39FA" w:rsidP="00BF39FA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ab/>
      </w:r>
      <w:r w:rsidRPr="00BF39FA">
        <w:rPr>
          <w:color w:val="000000"/>
          <w:sz w:val="28"/>
          <w:szCs w:val="28"/>
        </w:rPr>
        <w:t>нарушени</w:t>
      </w:r>
      <w:r w:rsidR="00B70B68">
        <w:rPr>
          <w:color w:val="000000"/>
          <w:sz w:val="28"/>
          <w:szCs w:val="28"/>
        </w:rPr>
        <w:t>я</w:t>
      </w:r>
      <w:r w:rsidRPr="00BF39FA">
        <w:rPr>
          <w:color w:val="000000"/>
          <w:sz w:val="28"/>
          <w:szCs w:val="28"/>
        </w:rPr>
        <w:t xml:space="preserve"> ведения бухгалтерского учета, составления и представления бухгалтерской (финансовой) отчетности</w:t>
      </w:r>
      <w:r>
        <w:rPr>
          <w:color w:val="000000"/>
          <w:sz w:val="28"/>
          <w:szCs w:val="28"/>
        </w:rPr>
        <w:t xml:space="preserve"> (грубое нарушение требований к составлению бюджетной отчетности).</w:t>
      </w:r>
    </w:p>
    <w:p w:rsidR="0000401C" w:rsidRDefault="00B70B68" w:rsidP="00B70B68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Кроме того установлены нарушения порядка отнесения имущества автономного или бюджетного учреждения к категории особо ценного движимого имущества (в количестве – 19); нарушения требований предъявляемых к регистру бухгалтерского учета (3); нарушения требований федерального законодательства, а также Учетной политики учреждения по учету запасных частей к транспортным средствам выданны</w:t>
      </w:r>
      <w:r w:rsidR="00A47474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взамен изношенных на </w:t>
      </w:r>
      <w:proofErr w:type="spellStart"/>
      <w:r>
        <w:rPr>
          <w:color w:val="000000"/>
          <w:sz w:val="28"/>
          <w:szCs w:val="28"/>
        </w:rPr>
        <w:t>забалансовом</w:t>
      </w:r>
      <w:proofErr w:type="spellEnd"/>
      <w:r>
        <w:rPr>
          <w:color w:val="000000"/>
          <w:sz w:val="28"/>
          <w:szCs w:val="28"/>
        </w:rPr>
        <w:t xml:space="preserve"> счете</w:t>
      </w:r>
      <w:r w:rsidR="00A47474">
        <w:rPr>
          <w:color w:val="000000"/>
          <w:sz w:val="28"/>
          <w:szCs w:val="28"/>
        </w:rPr>
        <w:t>; нарушения приказа Министерства транспорта РФ «Об утверждении обязательных реквизитов и порядка заполнения путевых листов»,  а также порядка регистрации путевых листов в журнале учета движения путевых листов.</w:t>
      </w:r>
    </w:p>
    <w:p w:rsidR="00A47474" w:rsidRDefault="00A47474" w:rsidP="00B70B68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Проверкой установлены факты применения учреждением базовых норм расхода топлива на отдельные автомобили </w:t>
      </w:r>
      <w:r w:rsidR="001F4480">
        <w:rPr>
          <w:color w:val="000000"/>
          <w:sz w:val="28"/>
          <w:szCs w:val="28"/>
        </w:rPr>
        <w:t>с завышением установленных</w:t>
      </w:r>
      <w:r>
        <w:rPr>
          <w:color w:val="000000"/>
          <w:sz w:val="28"/>
          <w:szCs w:val="28"/>
        </w:rPr>
        <w:t xml:space="preserve"> Методическим</w:t>
      </w:r>
      <w:r w:rsidR="001F4480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рекомендациям</w:t>
      </w:r>
      <w:r w:rsidR="001F4480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.  </w:t>
      </w:r>
    </w:p>
    <w:p w:rsidR="006554B7" w:rsidRDefault="00A47474" w:rsidP="001F4480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ab/>
      </w:r>
      <w:r w:rsidR="00D6235C" w:rsidRPr="001F4480">
        <w:rPr>
          <w:rFonts w:eastAsia="Calibri"/>
          <w:sz w:val="28"/>
          <w:szCs w:val="28"/>
          <w:lang w:eastAsia="en-US"/>
        </w:rPr>
        <w:t>По итогам проведенного контрольного мероприятия направлено представление Контрольно-счетной палаты</w:t>
      </w:r>
      <w:r w:rsidR="001F4480">
        <w:rPr>
          <w:rFonts w:eastAsia="Calibri"/>
          <w:sz w:val="28"/>
          <w:szCs w:val="28"/>
          <w:lang w:eastAsia="en-US"/>
        </w:rPr>
        <w:t>.</w:t>
      </w:r>
    </w:p>
    <w:p w:rsidR="001F4480" w:rsidRDefault="001F4480" w:rsidP="001F4480">
      <w:pPr>
        <w:widowControl w:val="0"/>
        <w:jc w:val="both"/>
        <w:rPr>
          <w:sz w:val="28"/>
          <w:szCs w:val="28"/>
        </w:rPr>
      </w:pPr>
    </w:p>
    <w:p w:rsidR="006D6FE5" w:rsidRDefault="006D6FE5" w:rsidP="006D6FE5">
      <w:pPr>
        <w:ind w:firstLine="709"/>
        <w:jc w:val="center"/>
        <w:rPr>
          <w:color w:val="000000"/>
          <w:sz w:val="28"/>
          <w:szCs w:val="28"/>
        </w:rPr>
      </w:pPr>
      <w:r w:rsidRPr="005810FE">
        <w:rPr>
          <w:sz w:val="28"/>
          <w:szCs w:val="28"/>
        </w:rPr>
        <w:t>2.2.</w:t>
      </w:r>
      <w:r w:rsidRPr="005810FE">
        <w:rPr>
          <w:color w:val="000000"/>
          <w:sz w:val="28"/>
          <w:szCs w:val="28"/>
        </w:rPr>
        <w:t xml:space="preserve"> Внешняя проверка годового отчета об исполнении бюджета </w:t>
      </w:r>
      <w:r w:rsidR="00F10A94" w:rsidRPr="005810FE">
        <w:rPr>
          <w:color w:val="000000"/>
          <w:sz w:val="28"/>
          <w:szCs w:val="28"/>
        </w:rPr>
        <w:t xml:space="preserve">городского округа </w:t>
      </w:r>
      <w:r w:rsidRPr="005810FE">
        <w:rPr>
          <w:color w:val="000000"/>
          <w:sz w:val="28"/>
          <w:szCs w:val="28"/>
        </w:rPr>
        <w:t>за 201</w:t>
      </w:r>
      <w:r w:rsidR="001F4480">
        <w:rPr>
          <w:color w:val="000000"/>
          <w:sz w:val="28"/>
          <w:szCs w:val="28"/>
        </w:rPr>
        <w:t>9</w:t>
      </w:r>
      <w:r w:rsidRPr="005810FE">
        <w:rPr>
          <w:color w:val="000000"/>
          <w:sz w:val="28"/>
          <w:szCs w:val="28"/>
        </w:rPr>
        <w:t xml:space="preserve"> год</w:t>
      </w:r>
    </w:p>
    <w:p w:rsidR="009678F8" w:rsidRDefault="009678F8" w:rsidP="00F10A94">
      <w:pPr>
        <w:widowControl w:val="0"/>
        <w:overflowPunct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10A94" w:rsidRPr="00F903AC" w:rsidRDefault="00F10A94" w:rsidP="00F10A94">
      <w:pPr>
        <w:widowControl w:val="0"/>
        <w:overflowPunct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903AC">
        <w:rPr>
          <w:color w:val="000000"/>
          <w:sz w:val="28"/>
          <w:szCs w:val="28"/>
        </w:rPr>
        <w:t>Внешняя проверка годового отчета об исполнении бюджета городского округа за 201</w:t>
      </w:r>
      <w:r w:rsidR="00F903AC">
        <w:rPr>
          <w:color w:val="000000"/>
          <w:sz w:val="28"/>
          <w:szCs w:val="28"/>
        </w:rPr>
        <w:t>9</w:t>
      </w:r>
      <w:r w:rsidRPr="00F903AC">
        <w:rPr>
          <w:color w:val="000000"/>
          <w:sz w:val="28"/>
          <w:szCs w:val="28"/>
        </w:rPr>
        <w:t xml:space="preserve"> год в соответствии с требованиями статьи 264.4 Бюджетного кодекса РФ проведена Контрольно-счетной палатой в 2 этапа: внешняя проверка бюджетной отчетности главных администраторов средств бюджета городского округа  </w:t>
      </w:r>
      <w:r w:rsidR="00F5547B" w:rsidRPr="00F903AC">
        <w:rPr>
          <w:color w:val="000000"/>
          <w:sz w:val="28"/>
          <w:szCs w:val="28"/>
        </w:rPr>
        <w:t xml:space="preserve">(далее - ГАБС) </w:t>
      </w:r>
      <w:r w:rsidRPr="00F903AC">
        <w:rPr>
          <w:color w:val="000000"/>
          <w:sz w:val="28"/>
          <w:szCs w:val="28"/>
        </w:rPr>
        <w:t>и подготовка заключения на годовой отчет об исполнении бюджета городского округа.</w:t>
      </w:r>
    </w:p>
    <w:p w:rsidR="000459A3" w:rsidRPr="00F903AC" w:rsidRDefault="000459A3" w:rsidP="00F903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903AC">
        <w:rPr>
          <w:sz w:val="28"/>
          <w:szCs w:val="28"/>
        </w:rPr>
        <w:tab/>
      </w:r>
      <w:r w:rsidR="00F5547B" w:rsidRPr="00F903AC">
        <w:rPr>
          <w:sz w:val="28"/>
          <w:szCs w:val="28"/>
        </w:rPr>
        <w:t>Внешней проверкой бюджетной отчетности ГАБС за 201</w:t>
      </w:r>
      <w:r w:rsidR="00F903AC">
        <w:rPr>
          <w:sz w:val="28"/>
          <w:szCs w:val="28"/>
        </w:rPr>
        <w:t>9</w:t>
      </w:r>
      <w:r w:rsidR="00F5547B" w:rsidRPr="00F903AC">
        <w:rPr>
          <w:sz w:val="28"/>
          <w:szCs w:val="28"/>
        </w:rPr>
        <w:t xml:space="preserve"> год установлен</w:t>
      </w:r>
      <w:r w:rsidR="00F903AC">
        <w:rPr>
          <w:sz w:val="28"/>
          <w:szCs w:val="28"/>
        </w:rPr>
        <w:t>о</w:t>
      </w:r>
      <w:r w:rsidR="00F5547B" w:rsidRPr="00F903AC">
        <w:rPr>
          <w:sz w:val="28"/>
          <w:szCs w:val="28"/>
        </w:rPr>
        <w:t xml:space="preserve"> </w:t>
      </w:r>
      <w:r w:rsidRPr="00F903AC">
        <w:rPr>
          <w:sz w:val="28"/>
          <w:szCs w:val="28"/>
        </w:rPr>
        <w:t>несоответствие содержания форм бюджетной отчетности требованиям Инструкции №191н (ненадлежащее или неполное отражение данных в</w:t>
      </w:r>
      <w:r w:rsidR="00C87A16" w:rsidRPr="00F903AC">
        <w:rPr>
          <w:sz w:val="28"/>
          <w:szCs w:val="28"/>
        </w:rPr>
        <w:t xml:space="preserve"> бюджетной отчетности) (</w:t>
      </w:r>
      <w:r w:rsidR="008F00C3">
        <w:rPr>
          <w:sz w:val="28"/>
          <w:szCs w:val="28"/>
        </w:rPr>
        <w:t>4</w:t>
      </w:r>
      <w:r w:rsidR="00C87A16" w:rsidRPr="00F903AC">
        <w:rPr>
          <w:sz w:val="28"/>
          <w:szCs w:val="28"/>
        </w:rPr>
        <w:t xml:space="preserve"> ГАБС);</w:t>
      </w:r>
      <w:r w:rsidRPr="00F903AC">
        <w:rPr>
          <w:sz w:val="28"/>
          <w:szCs w:val="28"/>
        </w:rPr>
        <w:t xml:space="preserve"> </w:t>
      </w:r>
    </w:p>
    <w:p w:rsidR="00F5547B" w:rsidRPr="00F903AC" w:rsidRDefault="000459A3" w:rsidP="00F903AC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ar-SA"/>
        </w:rPr>
      </w:pPr>
      <w:r w:rsidRPr="00F903AC">
        <w:rPr>
          <w:sz w:val="28"/>
          <w:szCs w:val="28"/>
        </w:rPr>
        <w:tab/>
      </w:r>
      <w:r w:rsidR="00F5547B" w:rsidRPr="00F903AC">
        <w:rPr>
          <w:color w:val="000000"/>
          <w:sz w:val="28"/>
          <w:szCs w:val="28"/>
          <w:lang w:eastAsia="ar-SA"/>
        </w:rPr>
        <w:t>Подготовка заключения на годовой отчет об исполнении бюджета городского округа является вторым и заключительным этапом внешней проверки годового отчета об исполнении бюджета городского округа.</w:t>
      </w:r>
    </w:p>
    <w:p w:rsidR="00F5547B" w:rsidRPr="00F5547B" w:rsidRDefault="00F5547B" w:rsidP="00DA02FF">
      <w:pPr>
        <w:ind w:firstLine="709"/>
        <w:jc w:val="both"/>
        <w:rPr>
          <w:sz w:val="28"/>
          <w:szCs w:val="28"/>
        </w:rPr>
      </w:pPr>
      <w:r w:rsidRPr="00F903AC">
        <w:rPr>
          <w:color w:val="000000"/>
          <w:sz w:val="28"/>
          <w:szCs w:val="28"/>
          <w:lang w:eastAsia="ar-SA"/>
        </w:rPr>
        <w:t>Основный вывод по результатам проведенной</w:t>
      </w:r>
      <w:r w:rsidRPr="00F903AC">
        <w:rPr>
          <w:color w:val="000000"/>
          <w:sz w:val="28"/>
          <w:szCs w:val="28"/>
        </w:rPr>
        <w:t xml:space="preserve"> внешней проверки годового отчета об исполнении бюджета городского округа за 201</w:t>
      </w:r>
      <w:r w:rsidR="00F903AC">
        <w:rPr>
          <w:color w:val="000000"/>
          <w:sz w:val="28"/>
          <w:szCs w:val="28"/>
        </w:rPr>
        <w:t>9</w:t>
      </w:r>
      <w:r w:rsidRPr="00F903AC">
        <w:rPr>
          <w:color w:val="000000"/>
          <w:sz w:val="28"/>
          <w:szCs w:val="28"/>
        </w:rPr>
        <w:t xml:space="preserve"> год заключается</w:t>
      </w:r>
      <w:r w:rsidR="00271008" w:rsidRPr="00F903AC">
        <w:rPr>
          <w:color w:val="000000"/>
          <w:sz w:val="28"/>
          <w:szCs w:val="28"/>
        </w:rPr>
        <w:t xml:space="preserve"> в том, что</w:t>
      </w:r>
      <w:r w:rsidRPr="00F903AC">
        <w:rPr>
          <w:sz w:val="28"/>
          <w:szCs w:val="28"/>
        </w:rPr>
        <w:t xml:space="preserve"> формы годового отчета об исполнении бюджета муниципального образования </w:t>
      </w:r>
      <w:proofErr w:type="spellStart"/>
      <w:r w:rsidRPr="00F903AC">
        <w:rPr>
          <w:sz w:val="28"/>
          <w:szCs w:val="28"/>
        </w:rPr>
        <w:t>Соль-Илецкий</w:t>
      </w:r>
      <w:proofErr w:type="spellEnd"/>
      <w:r w:rsidRPr="00F903AC">
        <w:rPr>
          <w:sz w:val="28"/>
          <w:szCs w:val="28"/>
        </w:rPr>
        <w:t xml:space="preserve"> городской округ за 201</w:t>
      </w:r>
      <w:r w:rsidR="00F903AC">
        <w:rPr>
          <w:sz w:val="28"/>
          <w:szCs w:val="28"/>
        </w:rPr>
        <w:t>9</w:t>
      </w:r>
      <w:r w:rsidRPr="00F903AC">
        <w:rPr>
          <w:sz w:val="28"/>
          <w:szCs w:val="28"/>
        </w:rPr>
        <w:t> год представлены в полно</w:t>
      </w:r>
      <w:r w:rsidR="00DA02FF" w:rsidRPr="00F903AC">
        <w:rPr>
          <w:sz w:val="28"/>
          <w:szCs w:val="28"/>
        </w:rPr>
        <w:t>м объеме и в установленный срок;</w:t>
      </w:r>
      <w:r w:rsidRPr="00F903AC">
        <w:rPr>
          <w:sz w:val="28"/>
          <w:szCs w:val="28"/>
        </w:rPr>
        <w:t xml:space="preserve"> показатели годового отчета об исполнении бюджета городского округа </w:t>
      </w:r>
      <w:r w:rsidR="00DA02FF" w:rsidRPr="00F903AC">
        <w:rPr>
          <w:sz w:val="28"/>
          <w:szCs w:val="28"/>
        </w:rPr>
        <w:t xml:space="preserve">в целом </w:t>
      </w:r>
      <w:r w:rsidRPr="00F903AC">
        <w:rPr>
          <w:sz w:val="28"/>
          <w:szCs w:val="28"/>
        </w:rPr>
        <w:t xml:space="preserve">соответствуют </w:t>
      </w:r>
      <w:r w:rsidRPr="00F903AC">
        <w:rPr>
          <w:sz w:val="28"/>
          <w:szCs w:val="28"/>
        </w:rPr>
        <w:lastRenderedPageBreak/>
        <w:t>показателям исполнения бюджета, установленным в ходе внешней проверки бюджетной отчетности главных администраторов бюджетных средств.</w:t>
      </w:r>
    </w:p>
    <w:p w:rsidR="000459A3" w:rsidRPr="00DB4BE3" w:rsidRDefault="000459A3" w:rsidP="00344104">
      <w:pPr>
        <w:jc w:val="both"/>
        <w:rPr>
          <w:sz w:val="28"/>
          <w:szCs w:val="28"/>
        </w:rPr>
      </w:pPr>
    </w:p>
    <w:p w:rsidR="000E7FDB" w:rsidRPr="005810FE" w:rsidRDefault="006D6FE5" w:rsidP="00D14AA2">
      <w:pPr>
        <w:ind w:firstLine="709"/>
        <w:jc w:val="center"/>
        <w:rPr>
          <w:b/>
          <w:sz w:val="28"/>
          <w:szCs w:val="28"/>
        </w:rPr>
      </w:pPr>
      <w:r w:rsidRPr="005810FE">
        <w:rPr>
          <w:b/>
          <w:sz w:val="28"/>
          <w:szCs w:val="28"/>
        </w:rPr>
        <w:t>3. Экспертно-аналитическая деятельность</w:t>
      </w:r>
    </w:p>
    <w:p w:rsidR="005B385A" w:rsidRDefault="005B385A" w:rsidP="00580BF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80BF4" w:rsidRPr="006E17AD" w:rsidRDefault="005B385A" w:rsidP="00580BF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673A9">
        <w:rPr>
          <w:sz w:val="28"/>
          <w:szCs w:val="28"/>
        </w:rPr>
        <w:t>Экспертно</w:t>
      </w:r>
      <w:r w:rsidRPr="00F673A9">
        <w:rPr>
          <w:b/>
          <w:sz w:val="28"/>
          <w:szCs w:val="28"/>
        </w:rPr>
        <w:t>-</w:t>
      </w:r>
      <w:r w:rsidRPr="00F673A9">
        <w:rPr>
          <w:sz w:val="28"/>
          <w:szCs w:val="28"/>
        </w:rPr>
        <w:t xml:space="preserve">аналитическая деятельность  Контрольно-счетной палаты в отчетном году </w:t>
      </w:r>
      <w:r w:rsidR="006C3579" w:rsidRPr="00F673A9">
        <w:rPr>
          <w:sz w:val="28"/>
          <w:szCs w:val="28"/>
        </w:rPr>
        <w:t>заключалась,</w:t>
      </w:r>
      <w:r w:rsidRPr="00F673A9">
        <w:rPr>
          <w:sz w:val="28"/>
          <w:szCs w:val="28"/>
        </w:rPr>
        <w:t xml:space="preserve"> прежде </w:t>
      </w:r>
      <w:r w:rsidR="006C3579" w:rsidRPr="00F673A9">
        <w:rPr>
          <w:sz w:val="28"/>
          <w:szCs w:val="28"/>
        </w:rPr>
        <w:t>всего,</w:t>
      </w:r>
      <w:r w:rsidRPr="00F673A9">
        <w:rPr>
          <w:sz w:val="28"/>
          <w:szCs w:val="28"/>
        </w:rPr>
        <w:t xml:space="preserve"> в экспертизе проектов бюджета городского округа</w:t>
      </w:r>
      <w:r>
        <w:rPr>
          <w:b/>
          <w:sz w:val="28"/>
          <w:szCs w:val="28"/>
        </w:rPr>
        <w:t>.</w:t>
      </w:r>
    </w:p>
    <w:p w:rsidR="00D14AA2" w:rsidRDefault="0034210D" w:rsidP="0034210D">
      <w:pPr>
        <w:pStyle w:val="a6"/>
        <w:widowControl w:val="0"/>
        <w:spacing w:after="0"/>
        <w:ind w:firstLine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B554B" w:rsidRPr="009659EC">
        <w:rPr>
          <w:rFonts w:ascii="Times New Roman" w:hAnsi="Times New Roman"/>
          <w:sz w:val="28"/>
          <w:szCs w:val="28"/>
        </w:rPr>
        <w:t>В 20</w:t>
      </w:r>
      <w:r w:rsidR="006C1871">
        <w:rPr>
          <w:rFonts w:ascii="Times New Roman" w:hAnsi="Times New Roman"/>
          <w:sz w:val="28"/>
          <w:szCs w:val="28"/>
        </w:rPr>
        <w:t>20</w:t>
      </w:r>
      <w:r w:rsidR="00CB554B" w:rsidRPr="009659EC">
        <w:rPr>
          <w:rFonts w:ascii="Times New Roman" w:hAnsi="Times New Roman"/>
          <w:sz w:val="28"/>
          <w:szCs w:val="28"/>
        </w:rPr>
        <w:t xml:space="preserve"> году </w:t>
      </w:r>
      <w:r w:rsidR="00CB554B">
        <w:rPr>
          <w:rFonts w:ascii="Times New Roman" w:hAnsi="Times New Roman"/>
          <w:sz w:val="28"/>
          <w:szCs w:val="28"/>
        </w:rPr>
        <w:t>Контрольно-счетной палатой</w:t>
      </w:r>
      <w:r w:rsidR="00CB554B" w:rsidRPr="009659EC">
        <w:rPr>
          <w:rFonts w:ascii="Times New Roman" w:hAnsi="Times New Roman"/>
          <w:sz w:val="28"/>
          <w:szCs w:val="28"/>
        </w:rPr>
        <w:t xml:space="preserve"> подготовлено </w:t>
      </w:r>
      <w:r w:rsidR="00CC012F">
        <w:rPr>
          <w:rFonts w:ascii="Times New Roman" w:hAnsi="Times New Roman"/>
          <w:sz w:val="28"/>
          <w:szCs w:val="28"/>
        </w:rPr>
        <w:t>9</w:t>
      </w:r>
      <w:r w:rsidR="009A6F73">
        <w:rPr>
          <w:rFonts w:ascii="Times New Roman" w:hAnsi="Times New Roman"/>
          <w:sz w:val="28"/>
          <w:szCs w:val="28"/>
        </w:rPr>
        <w:t xml:space="preserve"> </w:t>
      </w:r>
      <w:r w:rsidR="00CB554B">
        <w:rPr>
          <w:rFonts w:ascii="Times New Roman" w:hAnsi="Times New Roman"/>
          <w:sz w:val="28"/>
          <w:szCs w:val="28"/>
        </w:rPr>
        <w:t xml:space="preserve">заключений по результатам экспертно-аналитических мероприятий и </w:t>
      </w:r>
      <w:r w:rsidR="00CC012F">
        <w:rPr>
          <w:rFonts w:ascii="Times New Roman" w:hAnsi="Times New Roman"/>
          <w:sz w:val="28"/>
          <w:szCs w:val="28"/>
        </w:rPr>
        <w:t>3</w:t>
      </w:r>
      <w:r w:rsidR="00CB554B">
        <w:rPr>
          <w:rFonts w:ascii="Times New Roman" w:hAnsi="Times New Roman"/>
          <w:sz w:val="28"/>
          <w:szCs w:val="28"/>
        </w:rPr>
        <w:t xml:space="preserve"> аналитических материала об исполнении бюджета городского округа. </w:t>
      </w:r>
    </w:p>
    <w:p w:rsidR="00D14AA2" w:rsidRPr="005810FE" w:rsidRDefault="007D7C1F" w:rsidP="007D7C1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554B" w:rsidRPr="005810FE">
        <w:rPr>
          <w:sz w:val="28"/>
          <w:szCs w:val="28"/>
        </w:rPr>
        <w:t>3.1.</w:t>
      </w:r>
      <w:r w:rsidR="00FA597E" w:rsidRPr="005810FE">
        <w:rPr>
          <w:sz w:val="28"/>
          <w:szCs w:val="28"/>
        </w:rPr>
        <w:t xml:space="preserve"> </w:t>
      </w:r>
      <w:r w:rsidR="00B8005C" w:rsidRPr="005810FE">
        <w:rPr>
          <w:sz w:val="28"/>
          <w:szCs w:val="28"/>
        </w:rPr>
        <w:t>Э</w:t>
      </w:r>
      <w:r w:rsidR="00CB554B" w:rsidRPr="005810FE">
        <w:rPr>
          <w:sz w:val="28"/>
          <w:szCs w:val="28"/>
        </w:rPr>
        <w:t xml:space="preserve">кспертиза </w:t>
      </w:r>
      <w:r w:rsidR="00D14AA2" w:rsidRPr="005810FE">
        <w:rPr>
          <w:sz w:val="28"/>
          <w:szCs w:val="28"/>
        </w:rPr>
        <w:t>проекта решения Совета депутатов о</w:t>
      </w:r>
      <w:r w:rsidR="00CB554B" w:rsidRPr="005810FE">
        <w:rPr>
          <w:sz w:val="28"/>
          <w:szCs w:val="28"/>
        </w:rPr>
        <w:t xml:space="preserve"> бюджете </w:t>
      </w:r>
      <w:r w:rsidR="00D14AA2" w:rsidRPr="005810FE">
        <w:rPr>
          <w:sz w:val="28"/>
          <w:szCs w:val="28"/>
        </w:rPr>
        <w:t>городского округа на 20</w:t>
      </w:r>
      <w:r w:rsidR="008410AF">
        <w:rPr>
          <w:sz w:val="28"/>
          <w:szCs w:val="28"/>
        </w:rPr>
        <w:t>21</w:t>
      </w:r>
      <w:r w:rsidR="00D14AA2" w:rsidRPr="005810FE">
        <w:rPr>
          <w:sz w:val="28"/>
          <w:szCs w:val="28"/>
        </w:rPr>
        <w:t xml:space="preserve"> год и на плановый период 20</w:t>
      </w:r>
      <w:r w:rsidR="008410AF">
        <w:rPr>
          <w:sz w:val="28"/>
          <w:szCs w:val="28"/>
        </w:rPr>
        <w:t>22</w:t>
      </w:r>
      <w:r w:rsidR="00D14AA2" w:rsidRPr="005810FE">
        <w:rPr>
          <w:sz w:val="28"/>
          <w:szCs w:val="28"/>
        </w:rPr>
        <w:t xml:space="preserve"> и 20</w:t>
      </w:r>
      <w:r w:rsidR="00500EE0" w:rsidRPr="005810FE">
        <w:rPr>
          <w:sz w:val="28"/>
          <w:szCs w:val="28"/>
        </w:rPr>
        <w:t>2</w:t>
      </w:r>
      <w:r w:rsidR="008410AF">
        <w:rPr>
          <w:sz w:val="28"/>
          <w:szCs w:val="28"/>
        </w:rPr>
        <w:t>3</w:t>
      </w:r>
      <w:r w:rsidR="00D14AA2" w:rsidRPr="005810FE">
        <w:rPr>
          <w:sz w:val="28"/>
          <w:szCs w:val="28"/>
        </w:rPr>
        <w:t xml:space="preserve"> годов</w:t>
      </w:r>
      <w:r w:rsidRPr="005810FE">
        <w:rPr>
          <w:sz w:val="28"/>
          <w:szCs w:val="28"/>
        </w:rPr>
        <w:t>.</w:t>
      </w:r>
      <w:r w:rsidR="00D14AA2" w:rsidRPr="005810FE">
        <w:rPr>
          <w:sz w:val="28"/>
          <w:szCs w:val="28"/>
        </w:rPr>
        <w:t xml:space="preserve"> </w:t>
      </w:r>
    </w:p>
    <w:p w:rsidR="00CB554B" w:rsidRPr="009659EC" w:rsidRDefault="00D14AA2" w:rsidP="004D777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="00CB554B" w:rsidRPr="009659EC">
        <w:rPr>
          <w:color w:val="000000"/>
          <w:sz w:val="28"/>
          <w:szCs w:val="28"/>
        </w:rPr>
        <w:t xml:space="preserve">В соответствии с требованиями Бюджетного кодекса, </w:t>
      </w:r>
      <w:r>
        <w:rPr>
          <w:color w:val="000000"/>
          <w:sz w:val="28"/>
          <w:szCs w:val="28"/>
        </w:rPr>
        <w:t xml:space="preserve">решения Совета депутатов </w:t>
      </w:r>
      <w:r w:rsidR="00CB554B" w:rsidRPr="009659EC">
        <w:rPr>
          <w:color w:val="000000"/>
          <w:sz w:val="28"/>
          <w:szCs w:val="28"/>
        </w:rPr>
        <w:t xml:space="preserve">«О </w:t>
      </w:r>
      <w:r>
        <w:rPr>
          <w:color w:val="000000"/>
          <w:sz w:val="28"/>
          <w:szCs w:val="28"/>
        </w:rPr>
        <w:t xml:space="preserve">Контрольно-счетной палате муниципального образования </w:t>
      </w:r>
      <w:proofErr w:type="spellStart"/>
      <w:r>
        <w:rPr>
          <w:color w:val="000000"/>
          <w:sz w:val="28"/>
          <w:szCs w:val="28"/>
        </w:rPr>
        <w:t>Соль-Илецкий</w:t>
      </w:r>
      <w:proofErr w:type="spellEnd"/>
      <w:r>
        <w:rPr>
          <w:color w:val="000000"/>
          <w:sz w:val="28"/>
          <w:szCs w:val="28"/>
        </w:rPr>
        <w:t xml:space="preserve"> городской округ Оренбургской области</w:t>
      </w:r>
      <w:r w:rsidR="00CB554B" w:rsidRPr="009659EC">
        <w:rPr>
          <w:color w:val="000000"/>
          <w:sz w:val="28"/>
          <w:szCs w:val="28"/>
        </w:rPr>
        <w:t xml:space="preserve">» и </w:t>
      </w:r>
      <w:r w:rsidR="00CB554B" w:rsidRPr="004D7779">
        <w:rPr>
          <w:color w:val="000000"/>
          <w:sz w:val="28"/>
          <w:szCs w:val="28"/>
        </w:rPr>
        <w:t>«</w:t>
      </w:r>
      <w:r w:rsidR="004D7779" w:rsidRPr="004D7779">
        <w:rPr>
          <w:sz w:val="28"/>
          <w:szCs w:val="28"/>
        </w:rPr>
        <w:t xml:space="preserve">Об утверждении Положения о бюджетном процессе в муниципальном образовании </w:t>
      </w:r>
      <w:proofErr w:type="spellStart"/>
      <w:r w:rsidR="004D7779" w:rsidRPr="004D7779">
        <w:rPr>
          <w:sz w:val="28"/>
          <w:szCs w:val="28"/>
        </w:rPr>
        <w:t>Соль-Илецкий</w:t>
      </w:r>
      <w:proofErr w:type="spellEnd"/>
      <w:r w:rsidR="004D7779" w:rsidRPr="004D7779">
        <w:rPr>
          <w:sz w:val="28"/>
          <w:szCs w:val="28"/>
        </w:rPr>
        <w:t xml:space="preserve"> городской округ</w:t>
      </w:r>
      <w:r w:rsidR="004D7779">
        <w:rPr>
          <w:sz w:val="28"/>
          <w:szCs w:val="28"/>
        </w:rPr>
        <w:t>»</w:t>
      </w:r>
      <w:r w:rsidR="004D7779" w:rsidRPr="004D7779">
        <w:rPr>
          <w:sz w:val="28"/>
          <w:szCs w:val="28"/>
        </w:rPr>
        <w:t xml:space="preserve">  </w:t>
      </w:r>
      <w:r w:rsidR="00CB554B" w:rsidRPr="009659EC">
        <w:rPr>
          <w:color w:val="000000"/>
          <w:sz w:val="28"/>
          <w:szCs w:val="28"/>
        </w:rPr>
        <w:t>проведена экспертиза проекта</w:t>
      </w:r>
      <w:r w:rsidR="004D7779">
        <w:rPr>
          <w:color w:val="000000"/>
          <w:sz w:val="28"/>
          <w:szCs w:val="28"/>
        </w:rPr>
        <w:t xml:space="preserve"> решения Совета депутатов </w:t>
      </w:r>
      <w:r w:rsidR="004D7779" w:rsidRPr="00FB68BD">
        <w:rPr>
          <w:bCs/>
          <w:sz w:val="28"/>
          <w:szCs w:val="28"/>
        </w:rPr>
        <w:t xml:space="preserve">«О бюджете муниципального образования </w:t>
      </w:r>
      <w:proofErr w:type="spellStart"/>
      <w:r w:rsidR="004D7779" w:rsidRPr="00FB68BD">
        <w:rPr>
          <w:bCs/>
          <w:sz w:val="28"/>
          <w:szCs w:val="28"/>
        </w:rPr>
        <w:t>Соль-Илецкий</w:t>
      </w:r>
      <w:proofErr w:type="spellEnd"/>
      <w:r w:rsidR="004D7779" w:rsidRPr="00FB68BD">
        <w:rPr>
          <w:bCs/>
          <w:sz w:val="28"/>
          <w:szCs w:val="28"/>
        </w:rPr>
        <w:t xml:space="preserve"> городской округ на 20</w:t>
      </w:r>
      <w:r w:rsidR="00F673A9">
        <w:rPr>
          <w:bCs/>
          <w:sz w:val="28"/>
          <w:szCs w:val="28"/>
        </w:rPr>
        <w:t>21</w:t>
      </w:r>
      <w:r w:rsidR="004D7779" w:rsidRPr="00FB68BD">
        <w:rPr>
          <w:bCs/>
          <w:sz w:val="28"/>
          <w:szCs w:val="28"/>
        </w:rPr>
        <w:t xml:space="preserve"> год и на плановый период 20</w:t>
      </w:r>
      <w:r w:rsidR="005B385A">
        <w:rPr>
          <w:bCs/>
          <w:sz w:val="28"/>
          <w:szCs w:val="28"/>
        </w:rPr>
        <w:t>2</w:t>
      </w:r>
      <w:r w:rsidR="00F673A9">
        <w:rPr>
          <w:bCs/>
          <w:sz w:val="28"/>
          <w:szCs w:val="28"/>
        </w:rPr>
        <w:t>2</w:t>
      </w:r>
      <w:r w:rsidR="004D7779">
        <w:rPr>
          <w:bCs/>
          <w:sz w:val="28"/>
          <w:szCs w:val="28"/>
        </w:rPr>
        <w:t xml:space="preserve"> </w:t>
      </w:r>
      <w:r w:rsidR="00C87A16">
        <w:rPr>
          <w:bCs/>
          <w:sz w:val="28"/>
          <w:szCs w:val="28"/>
        </w:rPr>
        <w:t>и 202</w:t>
      </w:r>
      <w:r w:rsidR="00F673A9">
        <w:rPr>
          <w:bCs/>
          <w:sz w:val="28"/>
          <w:szCs w:val="28"/>
        </w:rPr>
        <w:t>3</w:t>
      </w:r>
      <w:r w:rsidR="004D7779" w:rsidRPr="00FB68BD">
        <w:rPr>
          <w:bCs/>
          <w:sz w:val="28"/>
          <w:szCs w:val="28"/>
        </w:rPr>
        <w:t xml:space="preserve"> годов»</w:t>
      </w:r>
      <w:r w:rsidR="004D7779">
        <w:rPr>
          <w:color w:val="000000"/>
          <w:sz w:val="28"/>
          <w:szCs w:val="28"/>
        </w:rPr>
        <w:t>.</w:t>
      </w:r>
      <w:proofErr w:type="gramEnd"/>
      <w:r w:rsidR="004D7779">
        <w:rPr>
          <w:color w:val="000000"/>
          <w:sz w:val="28"/>
          <w:szCs w:val="28"/>
        </w:rPr>
        <w:t xml:space="preserve"> П</w:t>
      </w:r>
      <w:r w:rsidR="00CB554B" w:rsidRPr="009659EC">
        <w:rPr>
          <w:color w:val="000000"/>
          <w:sz w:val="28"/>
          <w:szCs w:val="28"/>
        </w:rPr>
        <w:t xml:space="preserve">о результатам </w:t>
      </w:r>
      <w:r w:rsidR="004D7779">
        <w:rPr>
          <w:color w:val="000000"/>
          <w:sz w:val="28"/>
          <w:szCs w:val="28"/>
        </w:rPr>
        <w:t xml:space="preserve">экспертизы </w:t>
      </w:r>
      <w:r w:rsidR="00CB554B" w:rsidRPr="009659EC">
        <w:rPr>
          <w:color w:val="000000"/>
          <w:sz w:val="28"/>
          <w:szCs w:val="28"/>
        </w:rPr>
        <w:t>подготовлено заключение.</w:t>
      </w:r>
    </w:p>
    <w:p w:rsidR="00500EE0" w:rsidRDefault="0034210D" w:rsidP="00500EE0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0EE0">
        <w:rPr>
          <w:sz w:val="28"/>
          <w:szCs w:val="28"/>
        </w:rPr>
        <w:t xml:space="preserve">В ходе экспертизы содержание проекта решения и документов проверены на соответствие требованиям бюджетного законодательства. </w:t>
      </w:r>
      <w:proofErr w:type="gramStart"/>
      <w:r w:rsidR="00500EE0">
        <w:rPr>
          <w:sz w:val="28"/>
          <w:szCs w:val="28"/>
        </w:rPr>
        <w:t>Проанализированы параметры б</w:t>
      </w:r>
      <w:r w:rsidR="005B385A">
        <w:rPr>
          <w:sz w:val="28"/>
          <w:szCs w:val="28"/>
        </w:rPr>
        <w:t>юджета городского округа на 20</w:t>
      </w:r>
      <w:r w:rsidR="00F673A9">
        <w:rPr>
          <w:sz w:val="28"/>
          <w:szCs w:val="28"/>
        </w:rPr>
        <w:t>21</w:t>
      </w:r>
      <w:r w:rsidR="00500EE0">
        <w:rPr>
          <w:sz w:val="28"/>
          <w:szCs w:val="28"/>
        </w:rPr>
        <w:t>-202</w:t>
      </w:r>
      <w:r w:rsidR="00F673A9">
        <w:rPr>
          <w:sz w:val="28"/>
          <w:szCs w:val="28"/>
        </w:rPr>
        <w:t>3</w:t>
      </w:r>
      <w:r w:rsidR="00500EE0">
        <w:rPr>
          <w:sz w:val="28"/>
          <w:szCs w:val="28"/>
        </w:rPr>
        <w:t xml:space="preserve"> годы в динамике, а также показатели доходов и расходов бюджета на 20</w:t>
      </w:r>
      <w:r w:rsidR="00F673A9">
        <w:rPr>
          <w:sz w:val="28"/>
          <w:szCs w:val="28"/>
        </w:rPr>
        <w:t>21</w:t>
      </w:r>
      <w:r w:rsidR="00500EE0">
        <w:rPr>
          <w:sz w:val="28"/>
          <w:szCs w:val="28"/>
        </w:rPr>
        <w:t xml:space="preserve"> год по отношению к ожидаемому исполнению за 20</w:t>
      </w:r>
      <w:r w:rsidR="00F673A9">
        <w:rPr>
          <w:sz w:val="28"/>
          <w:szCs w:val="28"/>
        </w:rPr>
        <w:t>20</w:t>
      </w:r>
      <w:r w:rsidR="00500EE0">
        <w:rPr>
          <w:sz w:val="28"/>
          <w:szCs w:val="28"/>
        </w:rPr>
        <w:t xml:space="preserve"> год с подробным описанием в подготовленном заключение. </w:t>
      </w:r>
      <w:proofErr w:type="gramEnd"/>
    </w:p>
    <w:p w:rsidR="00CB554B" w:rsidRPr="009659EC" w:rsidRDefault="006925F3" w:rsidP="009A6F73">
      <w:pPr>
        <w:widowControl w:val="0"/>
        <w:ind w:firstLine="567"/>
        <w:jc w:val="both"/>
        <w:rPr>
          <w:color w:val="000000"/>
          <w:sz w:val="28"/>
          <w:szCs w:val="28"/>
          <w:highlight w:val="green"/>
        </w:rPr>
      </w:pPr>
      <w:r>
        <w:rPr>
          <w:sz w:val="28"/>
          <w:szCs w:val="28"/>
        </w:rPr>
        <w:tab/>
      </w:r>
      <w:r w:rsidRPr="009659EC">
        <w:rPr>
          <w:color w:val="000000"/>
          <w:sz w:val="28"/>
          <w:szCs w:val="28"/>
        </w:rPr>
        <w:t xml:space="preserve">Основной вывод </w:t>
      </w:r>
      <w:r>
        <w:rPr>
          <w:color w:val="000000"/>
          <w:sz w:val="28"/>
          <w:szCs w:val="28"/>
        </w:rPr>
        <w:t xml:space="preserve">Контрольно-счетной палаты </w:t>
      </w:r>
      <w:r w:rsidRPr="009659EC">
        <w:rPr>
          <w:color w:val="000000"/>
          <w:sz w:val="28"/>
          <w:szCs w:val="28"/>
        </w:rPr>
        <w:t>по результатам проведенной экспертизы заключается в том, что</w:t>
      </w:r>
      <w:r w:rsidR="009A6F73" w:rsidRPr="009A6F73">
        <w:rPr>
          <w:b/>
          <w:sz w:val="28"/>
          <w:szCs w:val="28"/>
        </w:rPr>
        <w:t xml:space="preserve"> </w:t>
      </w:r>
      <w:r w:rsidR="009A6F73" w:rsidRPr="009A6F73">
        <w:rPr>
          <w:sz w:val="28"/>
          <w:szCs w:val="28"/>
        </w:rPr>
        <w:t>п</w:t>
      </w:r>
      <w:r w:rsidR="009A6F73" w:rsidRPr="00BD3C3D">
        <w:rPr>
          <w:sz w:val="28"/>
          <w:szCs w:val="28"/>
        </w:rPr>
        <w:t xml:space="preserve">роект </w:t>
      </w:r>
      <w:r w:rsidR="009A6F73">
        <w:rPr>
          <w:sz w:val="28"/>
          <w:szCs w:val="28"/>
        </w:rPr>
        <w:t xml:space="preserve">бюджета муниципального образования </w:t>
      </w:r>
      <w:proofErr w:type="spellStart"/>
      <w:r w:rsidR="009A6F73">
        <w:rPr>
          <w:sz w:val="28"/>
          <w:szCs w:val="28"/>
        </w:rPr>
        <w:t>Соль</w:t>
      </w:r>
      <w:r w:rsidR="005B385A">
        <w:rPr>
          <w:sz w:val="28"/>
          <w:szCs w:val="28"/>
        </w:rPr>
        <w:t>-Илецкий</w:t>
      </w:r>
      <w:proofErr w:type="spellEnd"/>
      <w:r w:rsidR="005B385A">
        <w:rPr>
          <w:sz w:val="28"/>
          <w:szCs w:val="28"/>
        </w:rPr>
        <w:t xml:space="preserve"> городской округ на 20</w:t>
      </w:r>
      <w:r w:rsidR="00F673A9">
        <w:rPr>
          <w:sz w:val="28"/>
          <w:szCs w:val="28"/>
        </w:rPr>
        <w:t>21</w:t>
      </w:r>
      <w:r w:rsidR="009A6F73" w:rsidRPr="00BD3C3D">
        <w:rPr>
          <w:sz w:val="28"/>
          <w:szCs w:val="28"/>
        </w:rPr>
        <w:t xml:space="preserve"> год и на плановый </w:t>
      </w:r>
      <w:r w:rsidR="005B385A">
        <w:rPr>
          <w:sz w:val="28"/>
          <w:szCs w:val="28"/>
        </w:rPr>
        <w:t>период 202</w:t>
      </w:r>
      <w:r w:rsidR="008410AF">
        <w:rPr>
          <w:sz w:val="28"/>
          <w:szCs w:val="28"/>
        </w:rPr>
        <w:t>2</w:t>
      </w:r>
      <w:r w:rsidR="009A6F73" w:rsidRPr="00BD3C3D">
        <w:rPr>
          <w:sz w:val="28"/>
          <w:szCs w:val="28"/>
        </w:rPr>
        <w:t xml:space="preserve"> и 20</w:t>
      </w:r>
      <w:r w:rsidR="009A6F73">
        <w:rPr>
          <w:sz w:val="28"/>
          <w:szCs w:val="28"/>
        </w:rPr>
        <w:t>2</w:t>
      </w:r>
      <w:r w:rsidR="008410AF">
        <w:rPr>
          <w:sz w:val="28"/>
          <w:szCs w:val="28"/>
        </w:rPr>
        <w:t>3</w:t>
      </w:r>
      <w:r w:rsidR="009A6F73" w:rsidRPr="00BD3C3D">
        <w:rPr>
          <w:sz w:val="28"/>
          <w:szCs w:val="28"/>
        </w:rPr>
        <w:t xml:space="preserve"> годов сформирован </w:t>
      </w:r>
      <w:r w:rsidR="009A6F73">
        <w:rPr>
          <w:sz w:val="28"/>
          <w:szCs w:val="28"/>
        </w:rPr>
        <w:t>бездефицитный. Содержание проекта решения соответствует требованиям бюджетного законодательства. Принцип сбалансированности соблюден.</w:t>
      </w:r>
      <w:r w:rsidRPr="009659EC">
        <w:rPr>
          <w:color w:val="000000"/>
          <w:sz w:val="28"/>
          <w:szCs w:val="28"/>
        </w:rPr>
        <w:t xml:space="preserve"> </w:t>
      </w:r>
      <w:r w:rsidRPr="004C48B3">
        <w:rPr>
          <w:color w:val="000000"/>
          <w:sz w:val="28"/>
          <w:szCs w:val="28"/>
        </w:rPr>
        <w:t xml:space="preserve">Результаты проведенного анализа </w:t>
      </w:r>
      <w:r>
        <w:rPr>
          <w:color w:val="000000"/>
          <w:sz w:val="28"/>
          <w:szCs w:val="28"/>
        </w:rPr>
        <w:t xml:space="preserve">проекта решения о бюджете </w:t>
      </w:r>
      <w:r w:rsidRPr="004C48B3">
        <w:rPr>
          <w:color w:val="000000"/>
          <w:sz w:val="28"/>
          <w:szCs w:val="28"/>
        </w:rPr>
        <w:t>и документов, составляющих основу формирования бюджета, дают осно</w:t>
      </w:r>
      <w:r w:rsidR="004032CA">
        <w:rPr>
          <w:color w:val="000000"/>
          <w:sz w:val="28"/>
          <w:szCs w:val="28"/>
        </w:rPr>
        <w:t>вания</w:t>
      </w:r>
      <w:r w:rsidRPr="004C48B3">
        <w:rPr>
          <w:color w:val="000000"/>
          <w:sz w:val="28"/>
          <w:szCs w:val="28"/>
        </w:rPr>
        <w:t xml:space="preserve"> для принятия </w:t>
      </w:r>
      <w:r>
        <w:rPr>
          <w:color w:val="000000"/>
          <w:sz w:val="28"/>
          <w:szCs w:val="28"/>
        </w:rPr>
        <w:t>проекта решения.</w:t>
      </w:r>
    </w:p>
    <w:p w:rsidR="00135A7A" w:rsidRPr="005810FE" w:rsidRDefault="007D7C1F" w:rsidP="007D7C1F">
      <w:pPr>
        <w:widowControl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B554B" w:rsidRPr="005810FE">
        <w:rPr>
          <w:color w:val="000000"/>
          <w:sz w:val="28"/>
          <w:szCs w:val="28"/>
        </w:rPr>
        <w:t xml:space="preserve">3.2. </w:t>
      </w:r>
      <w:r w:rsidR="00B8005C" w:rsidRPr="005810FE">
        <w:rPr>
          <w:color w:val="000000"/>
          <w:sz w:val="28"/>
          <w:szCs w:val="28"/>
        </w:rPr>
        <w:t>Э</w:t>
      </w:r>
      <w:r w:rsidR="00CB554B" w:rsidRPr="005810FE">
        <w:rPr>
          <w:color w:val="000000"/>
          <w:sz w:val="28"/>
          <w:szCs w:val="28"/>
        </w:rPr>
        <w:t xml:space="preserve">кспертиза вносимых изменений в </w:t>
      </w:r>
      <w:r w:rsidR="00FA597E" w:rsidRPr="005810FE">
        <w:rPr>
          <w:color w:val="000000"/>
          <w:sz w:val="28"/>
          <w:szCs w:val="28"/>
        </w:rPr>
        <w:t>решени</w:t>
      </w:r>
      <w:r w:rsidR="00D87B6E" w:rsidRPr="005810FE">
        <w:rPr>
          <w:color w:val="000000"/>
          <w:sz w:val="28"/>
          <w:szCs w:val="28"/>
        </w:rPr>
        <w:t>е</w:t>
      </w:r>
      <w:r w:rsidR="00FA597E" w:rsidRPr="005810FE">
        <w:rPr>
          <w:color w:val="000000"/>
          <w:sz w:val="28"/>
          <w:szCs w:val="28"/>
        </w:rPr>
        <w:t xml:space="preserve"> Совета депутатов о бюджете городского округа на 20</w:t>
      </w:r>
      <w:r w:rsidR="00F673A9">
        <w:rPr>
          <w:color w:val="000000"/>
          <w:sz w:val="28"/>
          <w:szCs w:val="28"/>
        </w:rPr>
        <w:t>20</w:t>
      </w:r>
      <w:r w:rsidR="00FA597E" w:rsidRPr="005810FE">
        <w:rPr>
          <w:color w:val="000000"/>
          <w:sz w:val="28"/>
          <w:szCs w:val="28"/>
        </w:rPr>
        <w:t xml:space="preserve"> год</w:t>
      </w:r>
      <w:r w:rsidR="005B385A">
        <w:rPr>
          <w:color w:val="000000"/>
          <w:sz w:val="28"/>
          <w:szCs w:val="28"/>
        </w:rPr>
        <w:t xml:space="preserve"> и на плановый период 20</w:t>
      </w:r>
      <w:r w:rsidR="00F673A9">
        <w:rPr>
          <w:color w:val="000000"/>
          <w:sz w:val="28"/>
          <w:szCs w:val="28"/>
        </w:rPr>
        <w:t>21</w:t>
      </w:r>
      <w:r w:rsidR="005B385A">
        <w:rPr>
          <w:color w:val="000000"/>
          <w:sz w:val="28"/>
          <w:szCs w:val="28"/>
        </w:rPr>
        <w:t xml:space="preserve"> и 202</w:t>
      </w:r>
      <w:r w:rsidR="00CC012F">
        <w:rPr>
          <w:color w:val="000000"/>
          <w:sz w:val="28"/>
          <w:szCs w:val="28"/>
        </w:rPr>
        <w:t>2</w:t>
      </w:r>
      <w:r w:rsidR="00500EE0" w:rsidRPr="005810FE">
        <w:rPr>
          <w:color w:val="000000"/>
          <w:sz w:val="28"/>
          <w:szCs w:val="28"/>
        </w:rPr>
        <w:t xml:space="preserve"> годов</w:t>
      </w:r>
      <w:r w:rsidRPr="005810FE">
        <w:rPr>
          <w:color w:val="000000"/>
          <w:sz w:val="28"/>
          <w:szCs w:val="28"/>
        </w:rPr>
        <w:t>.</w:t>
      </w:r>
      <w:r w:rsidR="00135A7A" w:rsidRPr="005810FE">
        <w:rPr>
          <w:sz w:val="28"/>
          <w:szCs w:val="28"/>
        </w:rPr>
        <w:t xml:space="preserve"> </w:t>
      </w:r>
    </w:p>
    <w:p w:rsidR="00CB554B" w:rsidRPr="007D7C1F" w:rsidRDefault="00135A7A" w:rsidP="007D7C1F">
      <w:pPr>
        <w:widowControl w:val="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9659EC">
        <w:rPr>
          <w:sz w:val="28"/>
          <w:szCs w:val="28"/>
        </w:rPr>
        <w:t>Основной задачей проводимой в 20</w:t>
      </w:r>
      <w:r w:rsidR="00F673A9">
        <w:rPr>
          <w:sz w:val="28"/>
          <w:szCs w:val="28"/>
        </w:rPr>
        <w:t>20</w:t>
      </w:r>
      <w:r w:rsidRPr="009659EC">
        <w:rPr>
          <w:sz w:val="28"/>
          <w:szCs w:val="28"/>
        </w:rPr>
        <w:t xml:space="preserve"> году </w:t>
      </w:r>
      <w:r w:rsidR="00271008">
        <w:rPr>
          <w:sz w:val="28"/>
          <w:szCs w:val="28"/>
        </w:rPr>
        <w:t xml:space="preserve">финансовой </w:t>
      </w:r>
      <w:r w:rsidRPr="009659EC">
        <w:rPr>
          <w:sz w:val="28"/>
          <w:szCs w:val="28"/>
        </w:rPr>
        <w:t>экспертизы</w:t>
      </w:r>
      <w:r>
        <w:rPr>
          <w:sz w:val="28"/>
          <w:szCs w:val="28"/>
        </w:rPr>
        <w:t xml:space="preserve"> вносимых изменений в решение о бюджете городского округа</w:t>
      </w:r>
      <w:r w:rsidRPr="009659EC">
        <w:rPr>
          <w:sz w:val="28"/>
          <w:szCs w:val="28"/>
        </w:rPr>
        <w:t xml:space="preserve">, являлось установление соответствия </w:t>
      </w:r>
      <w:r>
        <w:rPr>
          <w:sz w:val="28"/>
          <w:szCs w:val="28"/>
        </w:rPr>
        <w:t xml:space="preserve">проекта решения </w:t>
      </w:r>
      <w:r w:rsidRPr="009659EC">
        <w:rPr>
          <w:sz w:val="28"/>
          <w:szCs w:val="28"/>
        </w:rPr>
        <w:t>действующему законодательству и определение обоснованности вносимых изменений в бюджет</w:t>
      </w:r>
      <w:r>
        <w:rPr>
          <w:sz w:val="28"/>
          <w:szCs w:val="28"/>
        </w:rPr>
        <w:t xml:space="preserve"> городского округа</w:t>
      </w:r>
      <w:r w:rsidRPr="009659EC">
        <w:rPr>
          <w:sz w:val="28"/>
          <w:szCs w:val="28"/>
        </w:rPr>
        <w:t>.</w:t>
      </w:r>
    </w:p>
    <w:p w:rsidR="00CB554B" w:rsidRPr="009659EC" w:rsidRDefault="00D87B6E" w:rsidP="00D87B6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Контрольно - с</w:t>
      </w:r>
      <w:r w:rsidR="00CB554B" w:rsidRPr="009659EC">
        <w:rPr>
          <w:sz w:val="28"/>
          <w:szCs w:val="28"/>
        </w:rPr>
        <w:t>четной палатой в 20</w:t>
      </w:r>
      <w:r w:rsidR="00F673A9">
        <w:rPr>
          <w:sz w:val="28"/>
          <w:szCs w:val="28"/>
        </w:rPr>
        <w:t>20</w:t>
      </w:r>
      <w:r w:rsidR="004032CA">
        <w:rPr>
          <w:sz w:val="28"/>
          <w:szCs w:val="28"/>
        </w:rPr>
        <w:t xml:space="preserve"> году подготовлено </w:t>
      </w:r>
      <w:r w:rsidR="00F673A9">
        <w:rPr>
          <w:sz w:val="28"/>
          <w:szCs w:val="28"/>
        </w:rPr>
        <w:t xml:space="preserve">6 </w:t>
      </w:r>
      <w:r w:rsidR="00CB554B" w:rsidRPr="009659EC">
        <w:rPr>
          <w:sz w:val="28"/>
          <w:szCs w:val="28"/>
        </w:rPr>
        <w:t xml:space="preserve">заключений на проекты </w:t>
      </w:r>
      <w:r w:rsidR="004032CA">
        <w:rPr>
          <w:sz w:val="28"/>
          <w:szCs w:val="28"/>
        </w:rPr>
        <w:t xml:space="preserve">решений Совета депутатов </w:t>
      </w:r>
      <w:r w:rsidR="00CB554B" w:rsidRPr="009659EC">
        <w:rPr>
          <w:sz w:val="28"/>
          <w:szCs w:val="28"/>
        </w:rPr>
        <w:t xml:space="preserve"> о внесении изменений в бюджет</w:t>
      </w:r>
      <w:r w:rsidR="004032CA">
        <w:rPr>
          <w:sz w:val="28"/>
          <w:szCs w:val="28"/>
        </w:rPr>
        <w:t xml:space="preserve"> городского округа на 20</w:t>
      </w:r>
      <w:r w:rsidR="00F673A9">
        <w:rPr>
          <w:sz w:val="28"/>
          <w:szCs w:val="28"/>
        </w:rPr>
        <w:t>20</w:t>
      </w:r>
      <w:r w:rsidR="004032CA">
        <w:rPr>
          <w:sz w:val="28"/>
          <w:szCs w:val="28"/>
        </w:rPr>
        <w:t xml:space="preserve"> год</w:t>
      </w:r>
      <w:r w:rsidR="00500EE0">
        <w:rPr>
          <w:sz w:val="28"/>
          <w:szCs w:val="28"/>
        </w:rPr>
        <w:t xml:space="preserve"> и на плановый период 20</w:t>
      </w:r>
      <w:r w:rsidR="00CC012F">
        <w:rPr>
          <w:sz w:val="28"/>
          <w:szCs w:val="28"/>
        </w:rPr>
        <w:t>2</w:t>
      </w:r>
      <w:r w:rsidR="00F673A9">
        <w:rPr>
          <w:sz w:val="28"/>
          <w:szCs w:val="28"/>
        </w:rPr>
        <w:t>1</w:t>
      </w:r>
      <w:r w:rsidR="00500EE0">
        <w:rPr>
          <w:sz w:val="28"/>
          <w:szCs w:val="28"/>
        </w:rPr>
        <w:t xml:space="preserve"> и 20</w:t>
      </w:r>
      <w:r w:rsidR="005B385A">
        <w:rPr>
          <w:sz w:val="28"/>
          <w:szCs w:val="28"/>
        </w:rPr>
        <w:t>2</w:t>
      </w:r>
      <w:r w:rsidR="00F673A9">
        <w:rPr>
          <w:sz w:val="28"/>
          <w:szCs w:val="28"/>
        </w:rPr>
        <w:t>2</w:t>
      </w:r>
      <w:r w:rsidR="00500EE0">
        <w:rPr>
          <w:sz w:val="28"/>
          <w:szCs w:val="28"/>
        </w:rPr>
        <w:t xml:space="preserve"> годов</w:t>
      </w:r>
      <w:r w:rsidR="004032CA">
        <w:rPr>
          <w:sz w:val="28"/>
          <w:szCs w:val="28"/>
        </w:rPr>
        <w:t>.</w:t>
      </w:r>
    </w:p>
    <w:p w:rsidR="00580BF4" w:rsidRPr="008410AF" w:rsidRDefault="00F673A9" w:rsidP="00B8005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410AF">
        <w:rPr>
          <w:sz w:val="28"/>
          <w:szCs w:val="28"/>
        </w:rPr>
        <w:t>3.3. Контрольно-счетная па</w:t>
      </w:r>
      <w:r w:rsidR="008410AF">
        <w:rPr>
          <w:sz w:val="28"/>
          <w:szCs w:val="28"/>
        </w:rPr>
        <w:t xml:space="preserve">лата  принимала участие в </w:t>
      </w:r>
      <w:proofErr w:type="gramStart"/>
      <w:r w:rsidR="008410AF">
        <w:rPr>
          <w:sz w:val="28"/>
          <w:szCs w:val="28"/>
        </w:rPr>
        <w:t>экспер</w:t>
      </w:r>
      <w:r w:rsidRPr="008410AF">
        <w:rPr>
          <w:sz w:val="28"/>
          <w:szCs w:val="28"/>
        </w:rPr>
        <w:t>тно-</w:t>
      </w:r>
      <w:r w:rsidR="008410AF">
        <w:rPr>
          <w:sz w:val="28"/>
          <w:szCs w:val="28"/>
        </w:rPr>
        <w:t>аналитическом</w:t>
      </w:r>
      <w:proofErr w:type="gramEnd"/>
      <w:r w:rsidR="008410AF">
        <w:rPr>
          <w:sz w:val="28"/>
          <w:szCs w:val="28"/>
        </w:rPr>
        <w:t xml:space="preserve"> мероприятие «Анализ результативности мер, принимаемых органами исполнительной власти Оренбургской области, направленных на выявление и сокращение объемов незавершенного строительства 9параллельно с контрольно-счетными органами муниципальных образований Оренбургской области)» проводимом Счетной палатой Оренбургской области.</w:t>
      </w:r>
    </w:p>
    <w:p w:rsidR="005D574E" w:rsidRPr="00F673A9" w:rsidRDefault="00FB56E2" w:rsidP="00B8005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 w:rsidRPr="00F673A9">
        <w:rPr>
          <w:sz w:val="28"/>
          <w:szCs w:val="28"/>
          <w:highlight w:val="yellow"/>
        </w:rPr>
        <w:t xml:space="preserve"> </w:t>
      </w:r>
    </w:p>
    <w:p w:rsidR="003763A8" w:rsidRDefault="00087931" w:rsidP="00D81A6E">
      <w:pPr>
        <w:jc w:val="both"/>
        <w:rPr>
          <w:sz w:val="28"/>
          <w:szCs w:val="28"/>
        </w:rPr>
      </w:pPr>
      <w:r w:rsidRPr="008410AF">
        <w:rPr>
          <w:sz w:val="28"/>
          <w:szCs w:val="28"/>
        </w:rPr>
        <w:tab/>
      </w:r>
      <w:r w:rsidR="00A3557A">
        <w:rPr>
          <w:sz w:val="28"/>
          <w:szCs w:val="28"/>
        </w:rPr>
        <w:t xml:space="preserve"> </w:t>
      </w:r>
    </w:p>
    <w:p w:rsidR="000B60EB" w:rsidRDefault="00041C8A" w:rsidP="00A3557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A3557A">
        <w:rPr>
          <w:sz w:val="28"/>
          <w:szCs w:val="28"/>
        </w:rPr>
        <w:t xml:space="preserve"> </w:t>
      </w:r>
      <w:r w:rsidR="00E537A5">
        <w:rPr>
          <w:b/>
          <w:sz w:val="28"/>
          <w:szCs w:val="28"/>
        </w:rPr>
        <w:tab/>
      </w:r>
      <w:r w:rsidR="00E537A5">
        <w:rPr>
          <w:sz w:val="28"/>
          <w:szCs w:val="28"/>
        </w:rPr>
        <w:tab/>
      </w:r>
    </w:p>
    <w:p w:rsidR="00766D61" w:rsidRDefault="006C1871" w:rsidP="008039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036D25">
        <w:rPr>
          <w:b/>
          <w:sz w:val="28"/>
          <w:szCs w:val="28"/>
        </w:rPr>
        <w:t xml:space="preserve">. Направления деятельности </w:t>
      </w:r>
    </w:p>
    <w:p w:rsidR="000B60EB" w:rsidRDefault="00036D25" w:rsidP="008039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Контрольно-счетной палаты в 20</w:t>
      </w:r>
      <w:r w:rsidR="006C1871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году</w:t>
      </w:r>
    </w:p>
    <w:p w:rsidR="000B60EB" w:rsidRDefault="000B60EB" w:rsidP="00622B9F">
      <w:pPr>
        <w:jc w:val="both"/>
        <w:rPr>
          <w:b/>
          <w:sz w:val="28"/>
          <w:szCs w:val="28"/>
        </w:rPr>
      </w:pPr>
    </w:p>
    <w:p w:rsidR="00036D25" w:rsidRPr="006E17AD" w:rsidRDefault="00036D25" w:rsidP="00622B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6E17AD">
        <w:rPr>
          <w:sz w:val="28"/>
          <w:szCs w:val="28"/>
        </w:rPr>
        <w:t xml:space="preserve">Основные направления деятельности </w:t>
      </w:r>
      <w:r>
        <w:rPr>
          <w:sz w:val="28"/>
          <w:szCs w:val="28"/>
        </w:rPr>
        <w:t xml:space="preserve">Контрольно-счетной </w:t>
      </w:r>
      <w:r w:rsidRPr="006E17AD">
        <w:rPr>
          <w:sz w:val="28"/>
          <w:szCs w:val="28"/>
        </w:rPr>
        <w:t xml:space="preserve"> палаты в </w:t>
      </w:r>
      <w:r w:rsidR="008410AF">
        <w:rPr>
          <w:sz w:val="28"/>
          <w:szCs w:val="28"/>
        </w:rPr>
        <w:t>2021</w:t>
      </w:r>
      <w:r w:rsidRPr="006E17AD">
        <w:rPr>
          <w:sz w:val="28"/>
          <w:szCs w:val="28"/>
        </w:rPr>
        <w:t xml:space="preserve"> году сформированы в соответствии с задачами и функциями, возложенными на </w:t>
      </w:r>
      <w:r w:rsidR="00113B93">
        <w:rPr>
          <w:sz w:val="28"/>
          <w:szCs w:val="28"/>
        </w:rPr>
        <w:t>Контрольно-с</w:t>
      </w:r>
      <w:r w:rsidRPr="006E17AD">
        <w:rPr>
          <w:sz w:val="28"/>
          <w:szCs w:val="28"/>
        </w:rPr>
        <w:t xml:space="preserve">четную палату Бюджетным кодексом Российской Федерации,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 и </w:t>
      </w:r>
      <w:r w:rsidR="00113B93">
        <w:rPr>
          <w:sz w:val="28"/>
          <w:szCs w:val="28"/>
        </w:rPr>
        <w:t>Положением о Контрольно-</w:t>
      </w:r>
      <w:r w:rsidR="00474DF1">
        <w:rPr>
          <w:sz w:val="28"/>
          <w:szCs w:val="28"/>
        </w:rPr>
        <w:t>с</w:t>
      </w:r>
      <w:r w:rsidR="00113B93">
        <w:rPr>
          <w:sz w:val="28"/>
          <w:szCs w:val="28"/>
        </w:rPr>
        <w:t>четной палате</w:t>
      </w:r>
      <w:r w:rsidRPr="006E17AD">
        <w:rPr>
          <w:sz w:val="28"/>
          <w:szCs w:val="28"/>
        </w:rPr>
        <w:t>.</w:t>
      </w:r>
      <w:proofErr w:type="gramEnd"/>
    </w:p>
    <w:p w:rsidR="0080390F" w:rsidRDefault="00113B93" w:rsidP="0040010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6D25" w:rsidRPr="006E17AD">
        <w:rPr>
          <w:sz w:val="28"/>
          <w:szCs w:val="28"/>
        </w:rPr>
        <w:t xml:space="preserve">В рамках реализации своих полномочий первоочередными задачами </w:t>
      </w:r>
      <w:r>
        <w:rPr>
          <w:sz w:val="28"/>
          <w:szCs w:val="28"/>
        </w:rPr>
        <w:t>Контрольно-счетная палата с</w:t>
      </w:r>
      <w:r w:rsidR="00036D25" w:rsidRPr="006E17AD">
        <w:rPr>
          <w:sz w:val="28"/>
          <w:szCs w:val="28"/>
        </w:rPr>
        <w:t xml:space="preserve">читает обеспечение и дальнейшее развитие контрольной и экспертно-аналитической деятельности. Во исполнение задач, </w:t>
      </w:r>
      <w:r>
        <w:rPr>
          <w:sz w:val="28"/>
          <w:szCs w:val="28"/>
        </w:rPr>
        <w:t xml:space="preserve">законодательно </w:t>
      </w:r>
      <w:r w:rsidR="00036D25" w:rsidRPr="006E17AD">
        <w:rPr>
          <w:sz w:val="28"/>
          <w:szCs w:val="28"/>
        </w:rPr>
        <w:t>закрепленных за контрольно-счетным органом в 20</w:t>
      </w:r>
      <w:r w:rsidR="00FA73A3">
        <w:rPr>
          <w:sz w:val="28"/>
          <w:szCs w:val="28"/>
        </w:rPr>
        <w:t>2</w:t>
      </w:r>
      <w:r w:rsidR="008410AF">
        <w:rPr>
          <w:sz w:val="28"/>
          <w:szCs w:val="28"/>
        </w:rPr>
        <w:t>1</w:t>
      </w:r>
      <w:r w:rsidR="00036D25" w:rsidRPr="006E17AD">
        <w:rPr>
          <w:sz w:val="28"/>
          <w:szCs w:val="28"/>
        </w:rPr>
        <w:t xml:space="preserve"> году </w:t>
      </w:r>
      <w:r>
        <w:rPr>
          <w:sz w:val="28"/>
          <w:szCs w:val="28"/>
        </w:rPr>
        <w:t>Контрольно-счетной</w:t>
      </w:r>
      <w:r w:rsidR="00036D25" w:rsidRPr="006E17AD">
        <w:rPr>
          <w:sz w:val="28"/>
          <w:szCs w:val="28"/>
        </w:rPr>
        <w:t xml:space="preserve"> палатой запланировано провести </w:t>
      </w:r>
      <w:r w:rsidR="00A3557A">
        <w:rPr>
          <w:sz w:val="28"/>
          <w:szCs w:val="28"/>
        </w:rPr>
        <w:t>4</w:t>
      </w:r>
      <w:r>
        <w:rPr>
          <w:sz w:val="28"/>
          <w:szCs w:val="28"/>
        </w:rPr>
        <w:t xml:space="preserve"> контрольных мероприят</w:t>
      </w:r>
      <w:r w:rsidR="00A37E48">
        <w:rPr>
          <w:sz w:val="28"/>
          <w:szCs w:val="28"/>
        </w:rPr>
        <w:t>ия</w:t>
      </w:r>
      <w:r w:rsidR="00FA73A3">
        <w:rPr>
          <w:sz w:val="28"/>
          <w:szCs w:val="28"/>
        </w:rPr>
        <w:t xml:space="preserve"> на </w:t>
      </w:r>
      <w:r w:rsidR="003C37A4">
        <w:rPr>
          <w:sz w:val="28"/>
          <w:szCs w:val="28"/>
        </w:rPr>
        <w:t>основании</w:t>
      </w:r>
      <w:r w:rsidR="00A3557A">
        <w:rPr>
          <w:sz w:val="28"/>
          <w:szCs w:val="28"/>
        </w:rPr>
        <w:t xml:space="preserve"> </w:t>
      </w:r>
      <w:r w:rsidR="00036D25">
        <w:rPr>
          <w:sz w:val="28"/>
          <w:szCs w:val="28"/>
        </w:rPr>
        <w:t>поручений Совета депутатов</w:t>
      </w:r>
      <w:r>
        <w:rPr>
          <w:sz w:val="28"/>
          <w:szCs w:val="28"/>
        </w:rPr>
        <w:t xml:space="preserve"> </w:t>
      </w:r>
      <w:r w:rsidRPr="000040B7">
        <w:rPr>
          <w:sz w:val="28"/>
          <w:szCs w:val="28"/>
        </w:rPr>
        <w:t>(решение Совета депутатов от</w:t>
      </w:r>
      <w:r w:rsidR="00A3557A" w:rsidRPr="000040B7">
        <w:rPr>
          <w:sz w:val="28"/>
          <w:szCs w:val="28"/>
        </w:rPr>
        <w:t xml:space="preserve"> </w:t>
      </w:r>
      <w:r w:rsidR="007872B1">
        <w:rPr>
          <w:sz w:val="28"/>
          <w:szCs w:val="28"/>
        </w:rPr>
        <w:t>22</w:t>
      </w:r>
      <w:r w:rsidR="00A3557A" w:rsidRPr="000040B7">
        <w:rPr>
          <w:sz w:val="28"/>
          <w:szCs w:val="28"/>
        </w:rPr>
        <w:t>.12.20</w:t>
      </w:r>
      <w:r w:rsidR="0068329E">
        <w:rPr>
          <w:sz w:val="28"/>
          <w:szCs w:val="28"/>
        </w:rPr>
        <w:t>20</w:t>
      </w:r>
      <w:r w:rsidR="003775AA" w:rsidRPr="000040B7">
        <w:rPr>
          <w:sz w:val="28"/>
          <w:szCs w:val="28"/>
        </w:rPr>
        <w:t xml:space="preserve">  №</w:t>
      </w:r>
      <w:r w:rsidR="00A3557A" w:rsidRPr="000040B7">
        <w:rPr>
          <w:sz w:val="28"/>
          <w:szCs w:val="28"/>
        </w:rPr>
        <w:t xml:space="preserve"> </w:t>
      </w:r>
      <w:r w:rsidR="007872B1">
        <w:rPr>
          <w:sz w:val="28"/>
          <w:szCs w:val="28"/>
        </w:rPr>
        <w:t>43</w:t>
      </w:r>
      <w:r w:rsidR="003775AA" w:rsidRPr="000040B7">
        <w:rPr>
          <w:sz w:val="28"/>
          <w:szCs w:val="28"/>
        </w:rPr>
        <w:t>)</w:t>
      </w:r>
      <w:r w:rsidR="007872B1">
        <w:rPr>
          <w:sz w:val="28"/>
          <w:szCs w:val="28"/>
        </w:rPr>
        <w:t>.</w:t>
      </w:r>
    </w:p>
    <w:p w:rsidR="00234410" w:rsidRPr="00234410" w:rsidRDefault="00E5071E" w:rsidP="0080390F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0E7FDB" w:rsidRDefault="000E7FDB" w:rsidP="0080390F">
      <w:pPr>
        <w:ind w:firstLine="709"/>
        <w:jc w:val="both"/>
        <w:rPr>
          <w:sz w:val="28"/>
          <w:szCs w:val="28"/>
        </w:rPr>
      </w:pPr>
    </w:p>
    <w:p w:rsidR="004B7D17" w:rsidRDefault="004B7D17" w:rsidP="004B7D17">
      <w:pPr>
        <w:ind w:firstLine="709"/>
        <w:jc w:val="both"/>
        <w:rPr>
          <w:sz w:val="28"/>
          <w:szCs w:val="28"/>
        </w:rPr>
      </w:pPr>
    </w:p>
    <w:p w:rsidR="004B7D17" w:rsidRDefault="004B7D17" w:rsidP="004B7D17">
      <w:pPr>
        <w:ind w:firstLine="709"/>
        <w:jc w:val="both"/>
        <w:rPr>
          <w:sz w:val="28"/>
          <w:szCs w:val="28"/>
        </w:rPr>
      </w:pPr>
    </w:p>
    <w:p w:rsidR="004B7D17" w:rsidRDefault="004B7D17" w:rsidP="004B7D17">
      <w:pPr>
        <w:ind w:firstLine="709"/>
        <w:jc w:val="both"/>
        <w:rPr>
          <w:sz w:val="28"/>
          <w:szCs w:val="28"/>
        </w:rPr>
      </w:pPr>
    </w:p>
    <w:p w:rsidR="004B7D17" w:rsidRPr="004F2EB8" w:rsidRDefault="004B7D17" w:rsidP="004B7D17">
      <w:pPr>
        <w:rPr>
          <w:b/>
          <w:sz w:val="28"/>
          <w:szCs w:val="28"/>
        </w:rPr>
      </w:pPr>
    </w:p>
    <w:p w:rsidR="00866461" w:rsidRDefault="00866461" w:rsidP="00866461">
      <w:pPr>
        <w:ind w:firstLine="709"/>
        <w:jc w:val="both"/>
        <w:rPr>
          <w:b/>
          <w:sz w:val="28"/>
          <w:szCs w:val="28"/>
        </w:rPr>
      </w:pPr>
    </w:p>
    <w:p w:rsidR="00447F89" w:rsidRDefault="00447F89" w:rsidP="00447F89">
      <w:pPr>
        <w:ind w:firstLine="709"/>
        <w:jc w:val="both"/>
        <w:rPr>
          <w:sz w:val="28"/>
          <w:szCs w:val="28"/>
        </w:rPr>
      </w:pPr>
    </w:p>
    <w:p w:rsidR="00447F89" w:rsidRDefault="00447F89" w:rsidP="00447F89">
      <w:pPr>
        <w:ind w:firstLine="709"/>
        <w:jc w:val="both"/>
        <w:rPr>
          <w:sz w:val="28"/>
          <w:szCs w:val="28"/>
        </w:rPr>
      </w:pPr>
    </w:p>
    <w:p w:rsidR="00447F89" w:rsidRDefault="00447F89" w:rsidP="003E722D">
      <w:pPr>
        <w:ind w:firstLine="567"/>
        <w:jc w:val="both"/>
        <w:rPr>
          <w:color w:val="000000"/>
          <w:sz w:val="28"/>
          <w:szCs w:val="28"/>
        </w:rPr>
      </w:pPr>
    </w:p>
    <w:p w:rsidR="003E722D" w:rsidRDefault="003E722D" w:rsidP="003E722D">
      <w:pPr>
        <w:ind w:firstLine="567"/>
        <w:jc w:val="both"/>
        <w:rPr>
          <w:color w:val="000000"/>
          <w:sz w:val="28"/>
          <w:szCs w:val="28"/>
        </w:rPr>
      </w:pPr>
    </w:p>
    <w:p w:rsidR="003E722D" w:rsidRPr="001B124C" w:rsidRDefault="003E722D" w:rsidP="003E722D">
      <w:pPr>
        <w:ind w:firstLine="567"/>
        <w:jc w:val="both"/>
        <w:rPr>
          <w:sz w:val="28"/>
          <w:szCs w:val="28"/>
        </w:rPr>
      </w:pPr>
    </w:p>
    <w:sectPr w:rsidR="003E722D" w:rsidRPr="001B124C" w:rsidSect="00DA2F9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EDF" w:rsidRDefault="00361EDF" w:rsidP="00DA2F9A">
      <w:r>
        <w:separator/>
      </w:r>
    </w:p>
  </w:endnote>
  <w:endnote w:type="continuationSeparator" w:id="0">
    <w:p w:rsidR="00361EDF" w:rsidRDefault="00361EDF" w:rsidP="00DA2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EDF" w:rsidRDefault="00361EDF" w:rsidP="00DA2F9A">
      <w:r>
        <w:separator/>
      </w:r>
    </w:p>
  </w:footnote>
  <w:footnote w:type="continuationSeparator" w:id="0">
    <w:p w:rsidR="00361EDF" w:rsidRDefault="00361EDF" w:rsidP="00DA2F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38613"/>
      <w:docPartObj>
        <w:docPartGallery w:val="Page Numbers (Top of Page)"/>
        <w:docPartUnique/>
      </w:docPartObj>
    </w:sdtPr>
    <w:sdtContent>
      <w:p w:rsidR="00197275" w:rsidRDefault="006C5FA4">
        <w:pPr>
          <w:pStyle w:val="a8"/>
          <w:jc w:val="center"/>
        </w:pPr>
        <w:fldSimple w:instr=" PAGE   \* MERGEFORMAT ">
          <w:r w:rsidR="0068329E">
            <w:rPr>
              <w:noProof/>
            </w:rPr>
            <w:t>7</w:t>
          </w:r>
        </w:fldSimple>
      </w:p>
    </w:sdtContent>
  </w:sdt>
  <w:p w:rsidR="00197275" w:rsidRDefault="0019727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C145A"/>
    <w:multiLevelType w:val="multilevel"/>
    <w:tmpl w:val="79066CF2"/>
    <w:lvl w:ilvl="0">
      <w:start w:val="2015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B55"/>
    <w:rsid w:val="000005EB"/>
    <w:rsid w:val="00002B9C"/>
    <w:rsid w:val="0000380A"/>
    <w:rsid w:val="00003896"/>
    <w:rsid w:val="0000401C"/>
    <w:rsid w:val="000040B7"/>
    <w:rsid w:val="00004B5C"/>
    <w:rsid w:val="00005003"/>
    <w:rsid w:val="000059A6"/>
    <w:rsid w:val="00005E3C"/>
    <w:rsid w:val="00005F67"/>
    <w:rsid w:val="00006D13"/>
    <w:rsid w:val="0001058A"/>
    <w:rsid w:val="0001069F"/>
    <w:rsid w:val="00011DDF"/>
    <w:rsid w:val="00013AEF"/>
    <w:rsid w:val="00015927"/>
    <w:rsid w:val="000164C4"/>
    <w:rsid w:val="00020285"/>
    <w:rsid w:val="0002090F"/>
    <w:rsid w:val="00022A3C"/>
    <w:rsid w:val="000233BA"/>
    <w:rsid w:val="00024239"/>
    <w:rsid w:val="0002562A"/>
    <w:rsid w:val="000259B5"/>
    <w:rsid w:val="00025A5D"/>
    <w:rsid w:val="000263CE"/>
    <w:rsid w:val="00027546"/>
    <w:rsid w:val="00030CAB"/>
    <w:rsid w:val="00031811"/>
    <w:rsid w:val="000343FB"/>
    <w:rsid w:val="00034655"/>
    <w:rsid w:val="000347CB"/>
    <w:rsid w:val="0003530D"/>
    <w:rsid w:val="00035409"/>
    <w:rsid w:val="000362F5"/>
    <w:rsid w:val="00036385"/>
    <w:rsid w:val="00036571"/>
    <w:rsid w:val="00036A64"/>
    <w:rsid w:val="00036D25"/>
    <w:rsid w:val="0003792D"/>
    <w:rsid w:val="00041C8A"/>
    <w:rsid w:val="00043E56"/>
    <w:rsid w:val="00044050"/>
    <w:rsid w:val="0004542B"/>
    <w:rsid w:val="000459A3"/>
    <w:rsid w:val="00051291"/>
    <w:rsid w:val="00053562"/>
    <w:rsid w:val="00057ED1"/>
    <w:rsid w:val="000614EC"/>
    <w:rsid w:val="00061B8B"/>
    <w:rsid w:val="00062AA7"/>
    <w:rsid w:val="0006686E"/>
    <w:rsid w:val="00066932"/>
    <w:rsid w:val="00066971"/>
    <w:rsid w:val="00070186"/>
    <w:rsid w:val="0007065B"/>
    <w:rsid w:val="00070A4C"/>
    <w:rsid w:val="000729D6"/>
    <w:rsid w:val="00073A62"/>
    <w:rsid w:val="000746A0"/>
    <w:rsid w:val="000757B6"/>
    <w:rsid w:val="00075B80"/>
    <w:rsid w:val="00076E75"/>
    <w:rsid w:val="00080831"/>
    <w:rsid w:val="00081018"/>
    <w:rsid w:val="0008370F"/>
    <w:rsid w:val="00083B92"/>
    <w:rsid w:val="00085470"/>
    <w:rsid w:val="00085F67"/>
    <w:rsid w:val="000866B6"/>
    <w:rsid w:val="00087931"/>
    <w:rsid w:val="00091F84"/>
    <w:rsid w:val="000925E3"/>
    <w:rsid w:val="00092B6A"/>
    <w:rsid w:val="00093F2B"/>
    <w:rsid w:val="0009573A"/>
    <w:rsid w:val="000A35AA"/>
    <w:rsid w:val="000A3F9F"/>
    <w:rsid w:val="000A41EC"/>
    <w:rsid w:val="000A4B1C"/>
    <w:rsid w:val="000A7037"/>
    <w:rsid w:val="000A71AC"/>
    <w:rsid w:val="000B0E51"/>
    <w:rsid w:val="000B0F0A"/>
    <w:rsid w:val="000B381A"/>
    <w:rsid w:val="000B4E0A"/>
    <w:rsid w:val="000B5A03"/>
    <w:rsid w:val="000B60EB"/>
    <w:rsid w:val="000B70CF"/>
    <w:rsid w:val="000B71A9"/>
    <w:rsid w:val="000B7DC4"/>
    <w:rsid w:val="000B7E3D"/>
    <w:rsid w:val="000C040D"/>
    <w:rsid w:val="000D0E21"/>
    <w:rsid w:val="000D1074"/>
    <w:rsid w:val="000D19BC"/>
    <w:rsid w:val="000D3077"/>
    <w:rsid w:val="000D331E"/>
    <w:rsid w:val="000D6A26"/>
    <w:rsid w:val="000D6BA9"/>
    <w:rsid w:val="000D6EF9"/>
    <w:rsid w:val="000D7A54"/>
    <w:rsid w:val="000E06F5"/>
    <w:rsid w:val="000E15DF"/>
    <w:rsid w:val="000E24C8"/>
    <w:rsid w:val="000E2F1A"/>
    <w:rsid w:val="000E4624"/>
    <w:rsid w:val="000E4CE8"/>
    <w:rsid w:val="000E4E65"/>
    <w:rsid w:val="000E69E0"/>
    <w:rsid w:val="000E7FDB"/>
    <w:rsid w:val="000F08F7"/>
    <w:rsid w:val="000F12CD"/>
    <w:rsid w:val="000F1EE7"/>
    <w:rsid w:val="000F2196"/>
    <w:rsid w:val="000F2568"/>
    <w:rsid w:val="000F4954"/>
    <w:rsid w:val="000F5DB9"/>
    <w:rsid w:val="000F759E"/>
    <w:rsid w:val="000F7751"/>
    <w:rsid w:val="000F7D14"/>
    <w:rsid w:val="0010113D"/>
    <w:rsid w:val="001013D4"/>
    <w:rsid w:val="001013F1"/>
    <w:rsid w:val="00101768"/>
    <w:rsid w:val="0010269E"/>
    <w:rsid w:val="0010384E"/>
    <w:rsid w:val="001041CD"/>
    <w:rsid w:val="00110A43"/>
    <w:rsid w:val="001113FD"/>
    <w:rsid w:val="00111D41"/>
    <w:rsid w:val="00112658"/>
    <w:rsid w:val="0011316D"/>
    <w:rsid w:val="00113714"/>
    <w:rsid w:val="00113B93"/>
    <w:rsid w:val="0011447F"/>
    <w:rsid w:val="001144A7"/>
    <w:rsid w:val="001158F5"/>
    <w:rsid w:val="00116736"/>
    <w:rsid w:val="00117C28"/>
    <w:rsid w:val="0012021D"/>
    <w:rsid w:val="00120583"/>
    <w:rsid w:val="00121A07"/>
    <w:rsid w:val="00121A1C"/>
    <w:rsid w:val="001224B1"/>
    <w:rsid w:val="00122635"/>
    <w:rsid w:val="001227FF"/>
    <w:rsid w:val="001241CD"/>
    <w:rsid w:val="001243D0"/>
    <w:rsid w:val="0012510E"/>
    <w:rsid w:val="001251BC"/>
    <w:rsid w:val="00127C54"/>
    <w:rsid w:val="00127F50"/>
    <w:rsid w:val="00130B25"/>
    <w:rsid w:val="00133237"/>
    <w:rsid w:val="00133A2D"/>
    <w:rsid w:val="00135173"/>
    <w:rsid w:val="00135A7A"/>
    <w:rsid w:val="001361B4"/>
    <w:rsid w:val="00137D05"/>
    <w:rsid w:val="00140742"/>
    <w:rsid w:val="0014199B"/>
    <w:rsid w:val="00143594"/>
    <w:rsid w:val="0014363D"/>
    <w:rsid w:val="0014424E"/>
    <w:rsid w:val="00145465"/>
    <w:rsid w:val="00145BA9"/>
    <w:rsid w:val="00150863"/>
    <w:rsid w:val="00150902"/>
    <w:rsid w:val="00150A8C"/>
    <w:rsid w:val="00151B11"/>
    <w:rsid w:val="00151CD4"/>
    <w:rsid w:val="00152D08"/>
    <w:rsid w:val="00157714"/>
    <w:rsid w:val="0016206F"/>
    <w:rsid w:val="00163BE2"/>
    <w:rsid w:val="0016471B"/>
    <w:rsid w:val="00165E37"/>
    <w:rsid w:val="0016601C"/>
    <w:rsid w:val="00166FFA"/>
    <w:rsid w:val="0016737C"/>
    <w:rsid w:val="00170269"/>
    <w:rsid w:val="001715D6"/>
    <w:rsid w:val="00172CAB"/>
    <w:rsid w:val="001736FB"/>
    <w:rsid w:val="00173BD2"/>
    <w:rsid w:val="0017569F"/>
    <w:rsid w:val="00181215"/>
    <w:rsid w:val="00181F1B"/>
    <w:rsid w:val="001821C5"/>
    <w:rsid w:val="00182290"/>
    <w:rsid w:val="001834F4"/>
    <w:rsid w:val="0018505A"/>
    <w:rsid w:val="00185157"/>
    <w:rsid w:val="0018634F"/>
    <w:rsid w:val="001869EF"/>
    <w:rsid w:val="001875B9"/>
    <w:rsid w:val="00191095"/>
    <w:rsid w:val="00193DB8"/>
    <w:rsid w:val="001941CE"/>
    <w:rsid w:val="00196069"/>
    <w:rsid w:val="00197275"/>
    <w:rsid w:val="00197A31"/>
    <w:rsid w:val="001A3C98"/>
    <w:rsid w:val="001A440C"/>
    <w:rsid w:val="001A4542"/>
    <w:rsid w:val="001A47D4"/>
    <w:rsid w:val="001A5B18"/>
    <w:rsid w:val="001A663E"/>
    <w:rsid w:val="001B0687"/>
    <w:rsid w:val="001B0E69"/>
    <w:rsid w:val="001B124C"/>
    <w:rsid w:val="001B1BFE"/>
    <w:rsid w:val="001B21AB"/>
    <w:rsid w:val="001B227A"/>
    <w:rsid w:val="001B28A7"/>
    <w:rsid w:val="001B3741"/>
    <w:rsid w:val="001B6C56"/>
    <w:rsid w:val="001C1C89"/>
    <w:rsid w:val="001C2BAE"/>
    <w:rsid w:val="001C2D59"/>
    <w:rsid w:val="001C328F"/>
    <w:rsid w:val="001C42F9"/>
    <w:rsid w:val="001C50E3"/>
    <w:rsid w:val="001C6430"/>
    <w:rsid w:val="001D1AAE"/>
    <w:rsid w:val="001D3358"/>
    <w:rsid w:val="001D357C"/>
    <w:rsid w:val="001D4608"/>
    <w:rsid w:val="001D6183"/>
    <w:rsid w:val="001D6523"/>
    <w:rsid w:val="001D6E21"/>
    <w:rsid w:val="001E02D5"/>
    <w:rsid w:val="001E13B4"/>
    <w:rsid w:val="001E36EC"/>
    <w:rsid w:val="001E3A2D"/>
    <w:rsid w:val="001E4234"/>
    <w:rsid w:val="001E5567"/>
    <w:rsid w:val="001E5D68"/>
    <w:rsid w:val="001E7786"/>
    <w:rsid w:val="001E7F60"/>
    <w:rsid w:val="001F1897"/>
    <w:rsid w:val="001F208B"/>
    <w:rsid w:val="001F2CCC"/>
    <w:rsid w:val="001F4480"/>
    <w:rsid w:val="001F5611"/>
    <w:rsid w:val="001F61AB"/>
    <w:rsid w:val="001F6B6D"/>
    <w:rsid w:val="001F7AC1"/>
    <w:rsid w:val="002001AB"/>
    <w:rsid w:val="00201BE8"/>
    <w:rsid w:val="00203F16"/>
    <w:rsid w:val="0020469B"/>
    <w:rsid w:val="00204B1A"/>
    <w:rsid w:val="00205E83"/>
    <w:rsid w:val="002108E9"/>
    <w:rsid w:val="0021207D"/>
    <w:rsid w:val="00214B2E"/>
    <w:rsid w:val="00215980"/>
    <w:rsid w:val="00216C7C"/>
    <w:rsid w:val="00217CEF"/>
    <w:rsid w:val="00220F10"/>
    <w:rsid w:val="00222D17"/>
    <w:rsid w:val="00222DEA"/>
    <w:rsid w:val="0022328B"/>
    <w:rsid w:val="002239FE"/>
    <w:rsid w:val="00225462"/>
    <w:rsid w:val="0022549D"/>
    <w:rsid w:val="002265EB"/>
    <w:rsid w:val="002323CF"/>
    <w:rsid w:val="0023289F"/>
    <w:rsid w:val="00232D16"/>
    <w:rsid w:val="00234410"/>
    <w:rsid w:val="0023708D"/>
    <w:rsid w:val="00240D11"/>
    <w:rsid w:val="002411DF"/>
    <w:rsid w:val="0024232E"/>
    <w:rsid w:val="002424E9"/>
    <w:rsid w:val="00243339"/>
    <w:rsid w:val="0024351D"/>
    <w:rsid w:val="00243BEE"/>
    <w:rsid w:val="002446F0"/>
    <w:rsid w:val="00244893"/>
    <w:rsid w:val="00245317"/>
    <w:rsid w:val="00247E04"/>
    <w:rsid w:val="00252B15"/>
    <w:rsid w:val="002542F0"/>
    <w:rsid w:val="00254EF0"/>
    <w:rsid w:val="00255131"/>
    <w:rsid w:val="00256477"/>
    <w:rsid w:val="00256F4F"/>
    <w:rsid w:val="00263AD9"/>
    <w:rsid w:val="00264255"/>
    <w:rsid w:val="0026464A"/>
    <w:rsid w:val="00266475"/>
    <w:rsid w:val="002703CB"/>
    <w:rsid w:val="00270D33"/>
    <w:rsid w:val="00271008"/>
    <w:rsid w:val="002725A0"/>
    <w:rsid w:val="00273FE3"/>
    <w:rsid w:val="00275D69"/>
    <w:rsid w:val="00277052"/>
    <w:rsid w:val="00277B99"/>
    <w:rsid w:val="00277F9F"/>
    <w:rsid w:val="00280F99"/>
    <w:rsid w:val="00285BA7"/>
    <w:rsid w:val="00287030"/>
    <w:rsid w:val="00287312"/>
    <w:rsid w:val="00287731"/>
    <w:rsid w:val="0029162E"/>
    <w:rsid w:val="00291817"/>
    <w:rsid w:val="002926B8"/>
    <w:rsid w:val="00293175"/>
    <w:rsid w:val="00293281"/>
    <w:rsid w:val="00294862"/>
    <w:rsid w:val="00295C20"/>
    <w:rsid w:val="00297232"/>
    <w:rsid w:val="002A074B"/>
    <w:rsid w:val="002A0AF7"/>
    <w:rsid w:val="002A234B"/>
    <w:rsid w:val="002A2C4F"/>
    <w:rsid w:val="002A4128"/>
    <w:rsid w:val="002A5233"/>
    <w:rsid w:val="002A65A8"/>
    <w:rsid w:val="002A66B7"/>
    <w:rsid w:val="002A6FC6"/>
    <w:rsid w:val="002B2046"/>
    <w:rsid w:val="002B24AB"/>
    <w:rsid w:val="002B25D9"/>
    <w:rsid w:val="002B44D4"/>
    <w:rsid w:val="002B6EA4"/>
    <w:rsid w:val="002C2642"/>
    <w:rsid w:val="002D0011"/>
    <w:rsid w:val="002D0482"/>
    <w:rsid w:val="002D2025"/>
    <w:rsid w:val="002D5058"/>
    <w:rsid w:val="002D6AE8"/>
    <w:rsid w:val="002D7197"/>
    <w:rsid w:val="002D71F9"/>
    <w:rsid w:val="002E4ED0"/>
    <w:rsid w:val="002E5AF9"/>
    <w:rsid w:val="002E6D36"/>
    <w:rsid w:val="002E7FF6"/>
    <w:rsid w:val="002F05B7"/>
    <w:rsid w:val="002F09BF"/>
    <w:rsid w:val="002F159C"/>
    <w:rsid w:val="002F364E"/>
    <w:rsid w:val="002F3A79"/>
    <w:rsid w:val="002F3C21"/>
    <w:rsid w:val="002F4872"/>
    <w:rsid w:val="002F4C09"/>
    <w:rsid w:val="002F59F3"/>
    <w:rsid w:val="002F63B9"/>
    <w:rsid w:val="002F6A19"/>
    <w:rsid w:val="002F7AAA"/>
    <w:rsid w:val="002F7C0A"/>
    <w:rsid w:val="002F7EFF"/>
    <w:rsid w:val="00301464"/>
    <w:rsid w:val="00305F5B"/>
    <w:rsid w:val="00306074"/>
    <w:rsid w:val="003065E3"/>
    <w:rsid w:val="00306E84"/>
    <w:rsid w:val="0030703B"/>
    <w:rsid w:val="00307900"/>
    <w:rsid w:val="00307A16"/>
    <w:rsid w:val="00307C67"/>
    <w:rsid w:val="0031031A"/>
    <w:rsid w:val="00310D09"/>
    <w:rsid w:val="00313787"/>
    <w:rsid w:val="003137D4"/>
    <w:rsid w:val="00315479"/>
    <w:rsid w:val="00316A34"/>
    <w:rsid w:val="0031781B"/>
    <w:rsid w:val="0032002D"/>
    <w:rsid w:val="003208E4"/>
    <w:rsid w:val="003213A3"/>
    <w:rsid w:val="00323B96"/>
    <w:rsid w:val="00324E06"/>
    <w:rsid w:val="00324F8F"/>
    <w:rsid w:val="00325722"/>
    <w:rsid w:val="00325B97"/>
    <w:rsid w:val="00325DB3"/>
    <w:rsid w:val="0032641C"/>
    <w:rsid w:val="00326799"/>
    <w:rsid w:val="00327C4E"/>
    <w:rsid w:val="00330128"/>
    <w:rsid w:val="00331162"/>
    <w:rsid w:val="003316BB"/>
    <w:rsid w:val="003334BC"/>
    <w:rsid w:val="00333AF1"/>
    <w:rsid w:val="00334186"/>
    <w:rsid w:val="00334FB7"/>
    <w:rsid w:val="003377B1"/>
    <w:rsid w:val="0034136C"/>
    <w:rsid w:val="0034210D"/>
    <w:rsid w:val="00343AC4"/>
    <w:rsid w:val="00344104"/>
    <w:rsid w:val="00345273"/>
    <w:rsid w:val="00346DE4"/>
    <w:rsid w:val="0034775B"/>
    <w:rsid w:val="00351060"/>
    <w:rsid w:val="00353F34"/>
    <w:rsid w:val="00354924"/>
    <w:rsid w:val="003562D3"/>
    <w:rsid w:val="00356547"/>
    <w:rsid w:val="00361549"/>
    <w:rsid w:val="003617DD"/>
    <w:rsid w:val="00361908"/>
    <w:rsid w:val="00361EDF"/>
    <w:rsid w:val="00362C04"/>
    <w:rsid w:val="003643AC"/>
    <w:rsid w:val="00364DFE"/>
    <w:rsid w:val="00366A9D"/>
    <w:rsid w:val="003670B7"/>
    <w:rsid w:val="00370098"/>
    <w:rsid w:val="003707B1"/>
    <w:rsid w:val="00370C1B"/>
    <w:rsid w:val="00371AE1"/>
    <w:rsid w:val="003721AF"/>
    <w:rsid w:val="00372DD3"/>
    <w:rsid w:val="00373051"/>
    <w:rsid w:val="00373F93"/>
    <w:rsid w:val="00375130"/>
    <w:rsid w:val="00375562"/>
    <w:rsid w:val="00375834"/>
    <w:rsid w:val="003763A8"/>
    <w:rsid w:val="00376B53"/>
    <w:rsid w:val="003775AA"/>
    <w:rsid w:val="003779DB"/>
    <w:rsid w:val="0038154C"/>
    <w:rsid w:val="0038289E"/>
    <w:rsid w:val="0038473C"/>
    <w:rsid w:val="0038570C"/>
    <w:rsid w:val="00387009"/>
    <w:rsid w:val="003879D6"/>
    <w:rsid w:val="00391C24"/>
    <w:rsid w:val="00393A14"/>
    <w:rsid w:val="00393ED2"/>
    <w:rsid w:val="00393FD7"/>
    <w:rsid w:val="0039451A"/>
    <w:rsid w:val="0039466A"/>
    <w:rsid w:val="003A31C2"/>
    <w:rsid w:val="003A31CA"/>
    <w:rsid w:val="003A6177"/>
    <w:rsid w:val="003A624B"/>
    <w:rsid w:val="003A64FB"/>
    <w:rsid w:val="003A6CD7"/>
    <w:rsid w:val="003A7229"/>
    <w:rsid w:val="003A7482"/>
    <w:rsid w:val="003A7709"/>
    <w:rsid w:val="003A7C23"/>
    <w:rsid w:val="003A7EB2"/>
    <w:rsid w:val="003B07C8"/>
    <w:rsid w:val="003B083B"/>
    <w:rsid w:val="003B1225"/>
    <w:rsid w:val="003B2091"/>
    <w:rsid w:val="003B516B"/>
    <w:rsid w:val="003B5949"/>
    <w:rsid w:val="003B5B53"/>
    <w:rsid w:val="003B5F0C"/>
    <w:rsid w:val="003C0617"/>
    <w:rsid w:val="003C1153"/>
    <w:rsid w:val="003C37A4"/>
    <w:rsid w:val="003C3C93"/>
    <w:rsid w:val="003C60FD"/>
    <w:rsid w:val="003D0F8E"/>
    <w:rsid w:val="003D184E"/>
    <w:rsid w:val="003D1EC5"/>
    <w:rsid w:val="003D2453"/>
    <w:rsid w:val="003D337D"/>
    <w:rsid w:val="003D5060"/>
    <w:rsid w:val="003E016A"/>
    <w:rsid w:val="003E2777"/>
    <w:rsid w:val="003E35A4"/>
    <w:rsid w:val="003E3C8C"/>
    <w:rsid w:val="003E6268"/>
    <w:rsid w:val="003E722D"/>
    <w:rsid w:val="003E7911"/>
    <w:rsid w:val="003E7E5E"/>
    <w:rsid w:val="003F2185"/>
    <w:rsid w:val="003F26A6"/>
    <w:rsid w:val="003F2952"/>
    <w:rsid w:val="003F2BC9"/>
    <w:rsid w:val="003F2FBD"/>
    <w:rsid w:val="003F329C"/>
    <w:rsid w:val="003F33E7"/>
    <w:rsid w:val="003F484D"/>
    <w:rsid w:val="003F5BB8"/>
    <w:rsid w:val="003F6397"/>
    <w:rsid w:val="003F793D"/>
    <w:rsid w:val="003F7A80"/>
    <w:rsid w:val="003F7FF4"/>
    <w:rsid w:val="00400103"/>
    <w:rsid w:val="004006ED"/>
    <w:rsid w:val="0040245D"/>
    <w:rsid w:val="004028BF"/>
    <w:rsid w:val="004032CA"/>
    <w:rsid w:val="004043A8"/>
    <w:rsid w:val="00406BFD"/>
    <w:rsid w:val="00411314"/>
    <w:rsid w:val="00411577"/>
    <w:rsid w:val="00413D26"/>
    <w:rsid w:val="00414490"/>
    <w:rsid w:val="00414D08"/>
    <w:rsid w:val="00416363"/>
    <w:rsid w:val="00416458"/>
    <w:rsid w:val="00416C37"/>
    <w:rsid w:val="00417409"/>
    <w:rsid w:val="004175AD"/>
    <w:rsid w:val="004177B2"/>
    <w:rsid w:val="00420C0B"/>
    <w:rsid w:val="00421FE6"/>
    <w:rsid w:val="00424682"/>
    <w:rsid w:val="004253DD"/>
    <w:rsid w:val="00425711"/>
    <w:rsid w:val="0042738A"/>
    <w:rsid w:val="00427F7A"/>
    <w:rsid w:val="004317F0"/>
    <w:rsid w:val="00433893"/>
    <w:rsid w:val="004343CA"/>
    <w:rsid w:val="004364CF"/>
    <w:rsid w:val="0043664E"/>
    <w:rsid w:val="00437068"/>
    <w:rsid w:val="00437423"/>
    <w:rsid w:val="00441AFA"/>
    <w:rsid w:val="00441C9A"/>
    <w:rsid w:val="00442189"/>
    <w:rsid w:val="00443D70"/>
    <w:rsid w:val="00446906"/>
    <w:rsid w:val="00446F57"/>
    <w:rsid w:val="00447F89"/>
    <w:rsid w:val="004519D7"/>
    <w:rsid w:val="0045213A"/>
    <w:rsid w:val="00453F64"/>
    <w:rsid w:val="00455414"/>
    <w:rsid w:val="00455434"/>
    <w:rsid w:val="004562E9"/>
    <w:rsid w:val="00456D40"/>
    <w:rsid w:val="004577B0"/>
    <w:rsid w:val="00457BBC"/>
    <w:rsid w:val="0046121A"/>
    <w:rsid w:val="00461EC0"/>
    <w:rsid w:val="00463224"/>
    <w:rsid w:val="0046354B"/>
    <w:rsid w:val="004659E9"/>
    <w:rsid w:val="004662DD"/>
    <w:rsid w:val="00466369"/>
    <w:rsid w:val="0047072B"/>
    <w:rsid w:val="004721F2"/>
    <w:rsid w:val="004723A2"/>
    <w:rsid w:val="004726E8"/>
    <w:rsid w:val="0047328F"/>
    <w:rsid w:val="00474367"/>
    <w:rsid w:val="004749F1"/>
    <w:rsid w:val="00474B32"/>
    <w:rsid w:val="00474DF1"/>
    <w:rsid w:val="00476439"/>
    <w:rsid w:val="00477722"/>
    <w:rsid w:val="0048341C"/>
    <w:rsid w:val="00484F7E"/>
    <w:rsid w:val="004852CA"/>
    <w:rsid w:val="00486389"/>
    <w:rsid w:val="00486886"/>
    <w:rsid w:val="00490250"/>
    <w:rsid w:val="00492DAE"/>
    <w:rsid w:val="0049338C"/>
    <w:rsid w:val="00493F26"/>
    <w:rsid w:val="00494B00"/>
    <w:rsid w:val="00495B92"/>
    <w:rsid w:val="00496705"/>
    <w:rsid w:val="004A2604"/>
    <w:rsid w:val="004A2C2A"/>
    <w:rsid w:val="004A3944"/>
    <w:rsid w:val="004A4DEC"/>
    <w:rsid w:val="004A60A5"/>
    <w:rsid w:val="004A695E"/>
    <w:rsid w:val="004B0B14"/>
    <w:rsid w:val="004B275F"/>
    <w:rsid w:val="004B7D17"/>
    <w:rsid w:val="004B7D34"/>
    <w:rsid w:val="004C0515"/>
    <w:rsid w:val="004C1894"/>
    <w:rsid w:val="004C1A6A"/>
    <w:rsid w:val="004C36AE"/>
    <w:rsid w:val="004C4B9F"/>
    <w:rsid w:val="004C535D"/>
    <w:rsid w:val="004C757E"/>
    <w:rsid w:val="004D21BB"/>
    <w:rsid w:val="004D2705"/>
    <w:rsid w:val="004D5D0C"/>
    <w:rsid w:val="004D6101"/>
    <w:rsid w:val="004D7779"/>
    <w:rsid w:val="004D7B5A"/>
    <w:rsid w:val="004E037E"/>
    <w:rsid w:val="004E0BD0"/>
    <w:rsid w:val="004E25A9"/>
    <w:rsid w:val="004E2FC8"/>
    <w:rsid w:val="004E3016"/>
    <w:rsid w:val="004E4623"/>
    <w:rsid w:val="004E4685"/>
    <w:rsid w:val="004E650A"/>
    <w:rsid w:val="004E66A9"/>
    <w:rsid w:val="004E7E85"/>
    <w:rsid w:val="004F0927"/>
    <w:rsid w:val="004F11EF"/>
    <w:rsid w:val="004F2EA0"/>
    <w:rsid w:val="004F3B1B"/>
    <w:rsid w:val="004F428C"/>
    <w:rsid w:val="004F458A"/>
    <w:rsid w:val="004F73AB"/>
    <w:rsid w:val="004F792A"/>
    <w:rsid w:val="00500EE0"/>
    <w:rsid w:val="00500FF3"/>
    <w:rsid w:val="005016A9"/>
    <w:rsid w:val="00501949"/>
    <w:rsid w:val="00501ACD"/>
    <w:rsid w:val="005022E9"/>
    <w:rsid w:val="005036B7"/>
    <w:rsid w:val="00503957"/>
    <w:rsid w:val="005039C4"/>
    <w:rsid w:val="00504B6B"/>
    <w:rsid w:val="00506758"/>
    <w:rsid w:val="0051103C"/>
    <w:rsid w:val="00511517"/>
    <w:rsid w:val="0051163F"/>
    <w:rsid w:val="0051604B"/>
    <w:rsid w:val="00516443"/>
    <w:rsid w:val="0051754B"/>
    <w:rsid w:val="0051767F"/>
    <w:rsid w:val="005205CD"/>
    <w:rsid w:val="0052341D"/>
    <w:rsid w:val="00526D02"/>
    <w:rsid w:val="0052781A"/>
    <w:rsid w:val="00527CF8"/>
    <w:rsid w:val="00530510"/>
    <w:rsid w:val="00531BE3"/>
    <w:rsid w:val="00535F4D"/>
    <w:rsid w:val="0053628C"/>
    <w:rsid w:val="00536E8F"/>
    <w:rsid w:val="00537699"/>
    <w:rsid w:val="005409C7"/>
    <w:rsid w:val="00541835"/>
    <w:rsid w:val="00541EE1"/>
    <w:rsid w:val="00542E8F"/>
    <w:rsid w:val="00543115"/>
    <w:rsid w:val="00545967"/>
    <w:rsid w:val="00550E41"/>
    <w:rsid w:val="00550F6C"/>
    <w:rsid w:val="005517C8"/>
    <w:rsid w:val="005541C9"/>
    <w:rsid w:val="00555E3B"/>
    <w:rsid w:val="005561CC"/>
    <w:rsid w:val="00557741"/>
    <w:rsid w:val="00560DEB"/>
    <w:rsid w:val="00563067"/>
    <w:rsid w:val="005638C0"/>
    <w:rsid w:val="00563CAE"/>
    <w:rsid w:val="005657D7"/>
    <w:rsid w:val="005668AA"/>
    <w:rsid w:val="00566EFA"/>
    <w:rsid w:val="005702E7"/>
    <w:rsid w:val="00571C7F"/>
    <w:rsid w:val="00572108"/>
    <w:rsid w:val="005725B4"/>
    <w:rsid w:val="005727FA"/>
    <w:rsid w:val="00572E4C"/>
    <w:rsid w:val="00573471"/>
    <w:rsid w:val="00573534"/>
    <w:rsid w:val="00573BE7"/>
    <w:rsid w:val="00573CD0"/>
    <w:rsid w:val="00573E52"/>
    <w:rsid w:val="00574B43"/>
    <w:rsid w:val="00576665"/>
    <w:rsid w:val="005776D7"/>
    <w:rsid w:val="00577E14"/>
    <w:rsid w:val="00580398"/>
    <w:rsid w:val="005805F5"/>
    <w:rsid w:val="00580BF4"/>
    <w:rsid w:val="005810FE"/>
    <w:rsid w:val="0058276C"/>
    <w:rsid w:val="0058399C"/>
    <w:rsid w:val="00584EB3"/>
    <w:rsid w:val="005851F2"/>
    <w:rsid w:val="00590127"/>
    <w:rsid w:val="005913A3"/>
    <w:rsid w:val="005920B0"/>
    <w:rsid w:val="005927C0"/>
    <w:rsid w:val="00593827"/>
    <w:rsid w:val="00593FDA"/>
    <w:rsid w:val="00596422"/>
    <w:rsid w:val="00596A36"/>
    <w:rsid w:val="005A0196"/>
    <w:rsid w:val="005A0760"/>
    <w:rsid w:val="005A17E7"/>
    <w:rsid w:val="005A2F04"/>
    <w:rsid w:val="005A35FD"/>
    <w:rsid w:val="005A4601"/>
    <w:rsid w:val="005A6C94"/>
    <w:rsid w:val="005A7A28"/>
    <w:rsid w:val="005A7F55"/>
    <w:rsid w:val="005B0B02"/>
    <w:rsid w:val="005B1CF1"/>
    <w:rsid w:val="005B385A"/>
    <w:rsid w:val="005B4702"/>
    <w:rsid w:val="005B524B"/>
    <w:rsid w:val="005B5842"/>
    <w:rsid w:val="005B66F4"/>
    <w:rsid w:val="005B70D2"/>
    <w:rsid w:val="005C03DA"/>
    <w:rsid w:val="005C03F9"/>
    <w:rsid w:val="005C08AB"/>
    <w:rsid w:val="005C498B"/>
    <w:rsid w:val="005C5B6E"/>
    <w:rsid w:val="005C7629"/>
    <w:rsid w:val="005D1268"/>
    <w:rsid w:val="005D48D0"/>
    <w:rsid w:val="005D574E"/>
    <w:rsid w:val="005D5EF8"/>
    <w:rsid w:val="005D6569"/>
    <w:rsid w:val="005D6A28"/>
    <w:rsid w:val="005D7D29"/>
    <w:rsid w:val="005E034D"/>
    <w:rsid w:val="005E047C"/>
    <w:rsid w:val="005E3303"/>
    <w:rsid w:val="005E512B"/>
    <w:rsid w:val="005E6893"/>
    <w:rsid w:val="005E6D78"/>
    <w:rsid w:val="005F036F"/>
    <w:rsid w:val="005F0985"/>
    <w:rsid w:val="005F181D"/>
    <w:rsid w:val="005F1BA7"/>
    <w:rsid w:val="005F1E48"/>
    <w:rsid w:val="005F2622"/>
    <w:rsid w:val="005F3A94"/>
    <w:rsid w:val="005F4840"/>
    <w:rsid w:val="005F6024"/>
    <w:rsid w:val="005F6215"/>
    <w:rsid w:val="005F6BC9"/>
    <w:rsid w:val="006004BB"/>
    <w:rsid w:val="00602617"/>
    <w:rsid w:val="00603178"/>
    <w:rsid w:val="0060388D"/>
    <w:rsid w:val="006039BC"/>
    <w:rsid w:val="00604210"/>
    <w:rsid w:val="0060497E"/>
    <w:rsid w:val="00607939"/>
    <w:rsid w:val="0061061F"/>
    <w:rsid w:val="00610971"/>
    <w:rsid w:val="00613486"/>
    <w:rsid w:val="006149CE"/>
    <w:rsid w:val="006158D4"/>
    <w:rsid w:val="0061717E"/>
    <w:rsid w:val="00621F53"/>
    <w:rsid w:val="00622192"/>
    <w:rsid w:val="00622212"/>
    <w:rsid w:val="00622B9F"/>
    <w:rsid w:val="00623742"/>
    <w:rsid w:val="00623997"/>
    <w:rsid w:val="006242BA"/>
    <w:rsid w:val="006256C1"/>
    <w:rsid w:val="006259B1"/>
    <w:rsid w:val="00625B5B"/>
    <w:rsid w:val="006307A4"/>
    <w:rsid w:val="0063085C"/>
    <w:rsid w:val="00630B25"/>
    <w:rsid w:val="00630DD6"/>
    <w:rsid w:val="00630F3A"/>
    <w:rsid w:val="00631020"/>
    <w:rsid w:val="006348EF"/>
    <w:rsid w:val="00634C80"/>
    <w:rsid w:val="006353F4"/>
    <w:rsid w:val="00637712"/>
    <w:rsid w:val="00637DE1"/>
    <w:rsid w:val="0064119D"/>
    <w:rsid w:val="0064123B"/>
    <w:rsid w:val="0064379F"/>
    <w:rsid w:val="006447A6"/>
    <w:rsid w:val="006447CD"/>
    <w:rsid w:val="006450E7"/>
    <w:rsid w:val="0064585E"/>
    <w:rsid w:val="00646F1B"/>
    <w:rsid w:val="00647AAD"/>
    <w:rsid w:val="006500CA"/>
    <w:rsid w:val="006503CC"/>
    <w:rsid w:val="0065085C"/>
    <w:rsid w:val="00651165"/>
    <w:rsid w:val="006520B8"/>
    <w:rsid w:val="00653DE0"/>
    <w:rsid w:val="0065495D"/>
    <w:rsid w:val="00654EF2"/>
    <w:rsid w:val="006554B7"/>
    <w:rsid w:val="00657263"/>
    <w:rsid w:val="006606F6"/>
    <w:rsid w:val="00661FCD"/>
    <w:rsid w:val="00662E9E"/>
    <w:rsid w:val="00663BCE"/>
    <w:rsid w:val="0066429B"/>
    <w:rsid w:val="0066607B"/>
    <w:rsid w:val="006671B3"/>
    <w:rsid w:val="00667597"/>
    <w:rsid w:val="006703C3"/>
    <w:rsid w:val="00671739"/>
    <w:rsid w:val="00671DC9"/>
    <w:rsid w:val="00672743"/>
    <w:rsid w:val="006731D3"/>
    <w:rsid w:val="00674097"/>
    <w:rsid w:val="006746B9"/>
    <w:rsid w:val="006749BA"/>
    <w:rsid w:val="00674E58"/>
    <w:rsid w:val="006771AB"/>
    <w:rsid w:val="006773B6"/>
    <w:rsid w:val="00677961"/>
    <w:rsid w:val="00677C2F"/>
    <w:rsid w:val="00680C28"/>
    <w:rsid w:val="0068100A"/>
    <w:rsid w:val="0068266D"/>
    <w:rsid w:val="00682BB6"/>
    <w:rsid w:val="0068329E"/>
    <w:rsid w:val="00686C6A"/>
    <w:rsid w:val="00686DD7"/>
    <w:rsid w:val="006873B0"/>
    <w:rsid w:val="00691B7C"/>
    <w:rsid w:val="006925F3"/>
    <w:rsid w:val="006948C2"/>
    <w:rsid w:val="00694D46"/>
    <w:rsid w:val="00694E10"/>
    <w:rsid w:val="00694EB7"/>
    <w:rsid w:val="0069663C"/>
    <w:rsid w:val="006968D1"/>
    <w:rsid w:val="006A0E47"/>
    <w:rsid w:val="006A180A"/>
    <w:rsid w:val="006A1E1F"/>
    <w:rsid w:val="006A3707"/>
    <w:rsid w:val="006A4206"/>
    <w:rsid w:val="006A4286"/>
    <w:rsid w:val="006A46E0"/>
    <w:rsid w:val="006A49DD"/>
    <w:rsid w:val="006A6343"/>
    <w:rsid w:val="006A7C89"/>
    <w:rsid w:val="006A7F88"/>
    <w:rsid w:val="006B0278"/>
    <w:rsid w:val="006B27CC"/>
    <w:rsid w:val="006B444C"/>
    <w:rsid w:val="006B4721"/>
    <w:rsid w:val="006B4765"/>
    <w:rsid w:val="006B5AC6"/>
    <w:rsid w:val="006B675B"/>
    <w:rsid w:val="006B71ED"/>
    <w:rsid w:val="006B7EB0"/>
    <w:rsid w:val="006C05BC"/>
    <w:rsid w:val="006C1347"/>
    <w:rsid w:val="006C1871"/>
    <w:rsid w:val="006C1C80"/>
    <w:rsid w:val="006C275D"/>
    <w:rsid w:val="006C3579"/>
    <w:rsid w:val="006C35C0"/>
    <w:rsid w:val="006C48DE"/>
    <w:rsid w:val="006C5801"/>
    <w:rsid w:val="006C5FA4"/>
    <w:rsid w:val="006C6B79"/>
    <w:rsid w:val="006C73F4"/>
    <w:rsid w:val="006C7649"/>
    <w:rsid w:val="006D04D4"/>
    <w:rsid w:val="006D1DAE"/>
    <w:rsid w:val="006D22C8"/>
    <w:rsid w:val="006D3113"/>
    <w:rsid w:val="006D383A"/>
    <w:rsid w:val="006D4742"/>
    <w:rsid w:val="006D47CE"/>
    <w:rsid w:val="006D4B51"/>
    <w:rsid w:val="006D4FEB"/>
    <w:rsid w:val="006D6FE5"/>
    <w:rsid w:val="006D76EB"/>
    <w:rsid w:val="006E0EBD"/>
    <w:rsid w:val="006E3FD3"/>
    <w:rsid w:val="006F096B"/>
    <w:rsid w:val="006F0B93"/>
    <w:rsid w:val="006F1437"/>
    <w:rsid w:val="006F1748"/>
    <w:rsid w:val="006F36DD"/>
    <w:rsid w:val="006F3F3B"/>
    <w:rsid w:val="006F45AA"/>
    <w:rsid w:val="006F513B"/>
    <w:rsid w:val="006F5EAB"/>
    <w:rsid w:val="0070039B"/>
    <w:rsid w:val="00700EA0"/>
    <w:rsid w:val="0070197E"/>
    <w:rsid w:val="00705F11"/>
    <w:rsid w:val="007061F1"/>
    <w:rsid w:val="0070628D"/>
    <w:rsid w:val="007077EB"/>
    <w:rsid w:val="00711E7B"/>
    <w:rsid w:val="0071489C"/>
    <w:rsid w:val="00715377"/>
    <w:rsid w:val="00715BE7"/>
    <w:rsid w:val="00716037"/>
    <w:rsid w:val="007162B5"/>
    <w:rsid w:val="007174EF"/>
    <w:rsid w:val="007216E4"/>
    <w:rsid w:val="007220E5"/>
    <w:rsid w:val="007222A5"/>
    <w:rsid w:val="007239E8"/>
    <w:rsid w:val="00724192"/>
    <w:rsid w:val="0072448D"/>
    <w:rsid w:val="007277FB"/>
    <w:rsid w:val="00727DA6"/>
    <w:rsid w:val="007311B3"/>
    <w:rsid w:val="00731A37"/>
    <w:rsid w:val="007363AB"/>
    <w:rsid w:val="00737303"/>
    <w:rsid w:val="007378E6"/>
    <w:rsid w:val="00737D6B"/>
    <w:rsid w:val="00740DF8"/>
    <w:rsid w:val="00741AC4"/>
    <w:rsid w:val="00744896"/>
    <w:rsid w:val="0074510F"/>
    <w:rsid w:val="0074551F"/>
    <w:rsid w:val="007466E1"/>
    <w:rsid w:val="007506BA"/>
    <w:rsid w:val="00750E2E"/>
    <w:rsid w:val="00750EA6"/>
    <w:rsid w:val="00751106"/>
    <w:rsid w:val="00751340"/>
    <w:rsid w:val="0075319D"/>
    <w:rsid w:val="007537E8"/>
    <w:rsid w:val="0075461B"/>
    <w:rsid w:val="00754910"/>
    <w:rsid w:val="00755CE2"/>
    <w:rsid w:val="007572C2"/>
    <w:rsid w:val="00760971"/>
    <w:rsid w:val="00763AA4"/>
    <w:rsid w:val="00763F35"/>
    <w:rsid w:val="0076416C"/>
    <w:rsid w:val="007642E3"/>
    <w:rsid w:val="007644A6"/>
    <w:rsid w:val="00764A5A"/>
    <w:rsid w:val="007650D3"/>
    <w:rsid w:val="0076550C"/>
    <w:rsid w:val="00766D61"/>
    <w:rsid w:val="00766F2D"/>
    <w:rsid w:val="0077006E"/>
    <w:rsid w:val="00770187"/>
    <w:rsid w:val="00770976"/>
    <w:rsid w:val="00770EFE"/>
    <w:rsid w:val="00770FBB"/>
    <w:rsid w:val="007713B9"/>
    <w:rsid w:val="007713D3"/>
    <w:rsid w:val="007715F2"/>
    <w:rsid w:val="007722F5"/>
    <w:rsid w:val="00772C05"/>
    <w:rsid w:val="0077392D"/>
    <w:rsid w:val="00773CD0"/>
    <w:rsid w:val="00775AEA"/>
    <w:rsid w:val="00775F84"/>
    <w:rsid w:val="0077665E"/>
    <w:rsid w:val="007767F3"/>
    <w:rsid w:val="00776BDB"/>
    <w:rsid w:val="007808DB"/>
    <w:rsid w:val="007817D7"/>
    <w:rsid w:val="00782760"/>
    <w:rsid w:val="00782B4F"/>
    <w:rsid w:val="00782CB2"/>
    <w:rsid w:val="007836E0"/>
    <w:rsid w:val="00784A6D"/>
    <w:rsid w:val="0078532C"/>
    <w:rsid w:val="00785545"/>
    <w:rsid w:val="007872B1"/>
    <w:rsid w:val="0079135D"/>
    <w:rsid w:val="00791E1C"/>
    <w:rsid w:val="00792C01"/>
    <w:rsid w:val="00793E69"/>
    <w:rsid w:val="0079605D"/>
    <w:rsid w:val="00796C42"/>
    <w:rsid w:val="00797573"/>
    <w:rsid w:val="007977D2"/>
    <w:rsid w:val="007A0898"/>
    <w:rsid w:val="007A0B31"/>
    <w:rsid w:val="007A0F10"/>
    <w:rsid w:val="007A1540"/>
    <w:rsid w:val="007A1712"/>
    <w:rsid w:val="007A22EA"/>
    <w:rsid w:val="007A2DA8"/>
    <w:rsid w:val="007A38D5"/>
    <w:rsid w:val="007A45DF"/>
    <w:rsid w:val="007A572C"/>
    <w:rsid w:val="007A6233"/>
    <w:rsid w:val="007A703F"/>
    <w:rsid w:val="007A7291"/>
    <w:rsid w:val="007A73DB"/>
    <w:rsid w:val="007B0E69"/>
    <w:rsid w:val="007B375A"/>
    <w:rsid w:val="007B450F"/>
    <w:rsid w:val="007B52F2"/>
    <w:rsid w:val="007B5EEE"/>
    <w:rsid w:val="007B6436"/>
    <w:rsid w:val="007B68F3"/>
    <w:rsid w:val="007B7692"/>
    <w:rsid w:val="007C0150"/>
    <w:rsid w:val="007C23BD"/>
    <w:rsid w:val="007C2F92"/>
    <w:rsid w:val="007C3159"/>
    <w:rsid w:val="007C383F"/>
    <w:rsid w:val="007C4F9D"/>
    <w:rsid w:val="007C61CD"/>
    <w:rsid w:val="007C6443"/>
    <w:rsid w:val="007D1281"/>
    <w:rsid w:val="007D17CD"/>
    <w:rsid w:val="007D3420"/>
    <w:rsid w:val="007D4AC8"/>
    <w:rsid w:val="007D578D"/>
    <w:rsid w:val="007D5A35"/>
    <w:rsid w:val="007D60F2"/>
    <w:rsid w:val="007D673A"/>
    <w:rsid w:val="007D6857"/>
    <w:rsid w:val="007D713F"/>
    <w:rsid w:val="007D7C1F"/>
    <w:rsid w:val="007E142A"/>
    <w:rsid w:val="007E46D8"/>
    <w:rsid w:val="007E50E7"/>
    <w:rsid w:val="007E5409"/>
    <w:rsid w:val="007E570C"/>
    <w:rsid w:val="007E690A"/>
    <w:rsid w:val="007F0505"/>
    <w:rsid w:val="007F22D3"/>
    <w:rsid w:val="007F24CE"/>
    <w:rsid w:val="007F2AA6"/>
    <w:rsid w:val="007F3EB6"/>
    <w:rsid w:val="007F4A0B"/>
    <w:rsid w:val="007F5877"/>
    <w:rsid w:val="0080110C"/>
    <w:rsid w:val="00801798"/>
    <w:rsid w:val="008023E6"/>
    <w:rsid w:val="0080390F"/>
    <w:rsid w:val="008066C6"/>
    <w:rsid w:val="00806BA4"/>
    <w:rsid w:val="00806D04"/>
    <w:rsid w:val="00807724"/>
    <w:rsid w:val="00811447"/>
    <w:rsid w:val="008128E3"/>
    <w:rsid w:val="00812FE4"/>
    <w:rsid w:val="00814831"/>
    <w:rsid w:val="00815D07"/>
    <w:rsid w:val="0082079E"/>
    <w:rsid w:val="00821E41"/>
    <w:rsid w:val="00821F3D"/>
    <w:rsid w:val="008222FB"/>
    <w:rsid w:val="0082335D"/>
    <w:rsid w:val="00823B8C"/>
    <w:rsid w:val="00825823"/>
    <w:rsid w:val="008307ED"/>
    <w:rsid w:val="00830AE5"/>
    <w:rsid w:val="00830E6F"/>
    <w:rsid w:val="008342D4"/>
    <w:rsid w:val="00834601"/>
    <w:rsid w:val="00835BEC"/>
    <w:rsid w:val="0083668E"/>
    <w:rsid w:val="00836CD7"/>
    <w:rsid w:val="00837638"/>
    <w:rsid w:val="00837CB2"/>
    <w:rsid w:val="008406DD"/>
    <w:rsid w:val="0084093D"/>
    <w:rsid w:val="008410AF"/>
    <w:rsid w:val="00841A1A"/>
    <w:rsid w:val="00843B76"/>
    <w:rsid w:val="0085180E"/>
    <w:rsid w:val="008529F9"/>
    <w:rsid w:val="00853093"/>
    <w:rsid w:val="00856522"/>
    <w:rsid w:val="00857E12"/>
    <w:rsid w:val="0086085A"/>
    <w:rsid w:val="00860C4B"/>
    <w:rsid w:val="00862A51"/>
    <w:rsid w:val="00864298"/>
    <w:rsid w:val="00864D2C"/>
    <w:rsid w:val="00866461"/>
    <w:rsid w:val="00867E70"/>
    <w:rsid w:val="008704E9"/>
    <w:rsid w:val="008713E2"/>
    <w:rsid w:val="008716EE"/>
    <w:rsid w:val="008725E1"/>
    <w:rsid w:val="00872A16"/>
    <w:rsid w:val="00873A25"/>
    <w:rsid w:val="008747DC"/>
    <w:rsid w:val="00875605"/>
    <w:rsid w:val="008757EB"/>
    <w:rsid w:val="0087734A"/>
    <w:rsid w:val="00881A01"/>
    <w:rsid w:val="00881F64"/>
    <w:rsid w:val="00883076"/>
    <w:rsid w:val="008867B6"/>
    <w:rsid w:val="008877E8"/>
    <w:rsid w:val="00887E8E"/>
    <w:rsid w:val="008900DB"/>
    <w:rsid w:val="00890979"/>
    <w:rsid w:val="0089124D"/>
    <w:rsid w:val="0089158D"/>
    <w:rsid w:val="00894074"/>
    <w:rsid w:val="00895AA3"/>
    <w:rsid w:val="00895DB6"/>
    <w:rsid w:val="0089663B"/>
    <w:rsid w:val="00897BBC"/>
    <w:rsid w:val="008A101A"/>
    <w:rsid w:val="008A2471"/>
    <w:rsid w:val="008A26D7"/>
    <w:rsid w:val="008A397B"/>
    <w:rsid w:val="008A3EA9"/>
    <w:rsid w:val="008A7432"/>
    <w:rsid w:val="008B03E8"/>
    <w:rsid w:val="008B3FB4"/>
    <w:rsid w:val="008B51E0"/>
    <w:rsid w:val="008B5EB7"/>
    <w:rsid w:val="008B5F07"/>
    <w:rsid w:val="008B5F8A"/>
    <w:rsid w:val="008B651D"/>
    <w:rsid w:val="008B6EA4"/>
    <w:rsid w:val="008B778F"/>
    <w:rsid w:val="008B7E46"/>
    <w:rsid w:val="008C1104"/>
    <w:rsid w:val="008C1776"/>
    <w:rsid w:val="008C19C6"/>
    <w:rsid w:val="008C2635"/>
    <w:rsid w:val="008C2E29"/>
    <w:rsid w:val="008C32AE"/>
    <w:rsid w:val="008C32D4"/>
    <w:rsid w:val="008C3811"/>
    <w:rsid w:val="008C402F"/>
    <w:rsid w:val="008C437D"/>
    <w:rsid w:val="008C4CAC"/>
    <w:rsid w:val="008C5E2C"/>
    <w:rsid w:val="008D038E"/>
    <w:rsid w:val="008D1387"/>
    <w:rsid w:val="008D1C9C"/>
    <w:rsid w:val="008D1D7D"/>
    <w:rsid w:val="008D21EC"/>
    <w:rsid w:val="008D3536"/>
    <w:rsid w:val="008D4925"/>
    <w:rsid w:val="008D4CF2"/>
    <w:rsid w:val="008D586E"/>
    <w:rsid w:val="008D6194"/>
    <w:rsid w:val="008D6D19"/>
    <w:rsid w:val="008E1049"/>
    <w:rsid w:val="008E1277"/>
    <w:rsid w:val="008E6381"/>
    <w:rsid w:val="008E758E"/>
    <w:rsid w:val="008F00C3"/>
    <w:rsid w:val="008F0185"/>
    <w:rsid w:val="008F06F2"/>
    <w:rsid w:val="008F202B"/>
    <w:rsid w:val="009001CC"/>
    <w:rsid w:val="00900EFF"/>
    <w:rsid w:val="009013FE"/>
    <w:rsid w:val="00901C9D"/>
    <w:rsid w:val="0090245F"/>
    <w:rsid w:val="009024B7"/>
    <w:rsid w:val="00904390"/>
    <w:rsid w:val="00904E15"/>
    <w:rsid w:val="00904EB1"/>
    <w:rsid w:val="009057FC"/>
    <w:rsid w:val="009075EF"/>
    <w:rsid w:val="009078FD"/>
    <w:rsid w:val="00907AC2"/>
    <w:rsid w:val="009103C0"/>
    <w:rsid w:val="00910915"/>
    <w:rsid w:val="00910F58"/>
    <w:rsid w:val="0091120C"/>
    <w:rsid w:val="009117F3"/>
    <w:rsid w:val="00911A64"/>
    <w:rsid w:val="00911BA5"/>
    <w:rsid w:val="00912B93"/>
    <w:rsid w:val="009135CF"/>
    <w:rsid w:val="00913E16"/>
    <w:rsid w:val="00917A35"/>
    <w:rsid w:val="00920AF6"/>
    <w:rsid w:val="00920C3A"/>
    <w:rsid w:val="00921E67"/>
    <w:rsid w:val="00926AA7"/>
    <w:rsid w:val="00927270"/>
    <w:rsid w:val="009272DE"/>
    <w:rsid w:val="00935E31"/>
    <w:rsid w:val="00937DA3"/>
    <w:rsid w:val="009412A2"/>
    <w:rsid w:val="009428A6"/>
    <w:rsid w:val="00944743"/>
    <w:rsid w:val="00946494"/>
    <w:rsid w:val="00946B23"/>
    <w:rsid w:val="00946F4C"/>
    <w:rsid w:val="00947E90"/>
    <w:rsid w:val="0095021F"/>
    <w:rsid w:val="009517D5"/>
    <w:rsid w:val="00951C37"/>
    <w:rsid w:val="00951D2C"/>
    <w:rsid w:val="009531DC"/>
    <w:rsid w:val="00953B67"/>
    <w:rsid w:val="009540DF"/>
    <w:rsid w:val="0095583E"/>
    <w:rsid w:val="00956FC7"/>
    <w:rsid w:val="009579C1"/>
    <w:rsid w:val="0096017A"/>
    <w:rsid w:val="00960749"/>
    <w:rsid w:val="009622F2"/>
    <w:rsid w:val="00962361"/>
    <w:rsid w:val="00965826"/>
    <w:rsid w:val="00965CEC"/>
    <w:rsid w:val="00967222"/>
    <w:rsid w:val="00967564"/>
    <w:rsid w:val="009678F8"/>
    <w:rsid w:val="00967DF0"/>
    <w:rsid w:val="009700B0"/>
    <w:rsid w:val="009720CE"/>
    <w:rsid w:val="00972CD9"/>
    <w:rsid w:val="00973DC9"/>
    <w:rsid w:val="009746E8"/>
    <w:rsid w:val="0097581E"/>
    <w:rsid w:val="0097649F"/>
    <w:rsid w:val="0097650C"/>
    <w:rsid w:val="009809AD"/>
    <w:rsid w:val="00981242"/>
    <w:rsid w:val="00981F1E"/>
    <w:rsid w:val="00983AB6"/>
    <w:rsid w:val="009863EA"/>
    <w:rsid w:val="00990A80"/>
    <w:rsid w:val="0099161A"/>
    <w:rsid w:val="009924D5"/>
    <w:rsid w:val="00993BD6"/>
    <w:rsid w:val="0099429E"/>
    <w:rsid w:val="009945B3"/>
    <w:rsid w:val="00994939"/>
    <w:rsid w:val="009957ED"/>
    <w:rsid w:val="0099758B"/>
    <w:rsid w:val="009A0281"/>
    <w:rsid w:val="009A04FF"/>
    <w:rsid w:val="009A087B"/>
    <w:rsid w:val="009A15F9"/>
    <w:rsid w:val="009A1D78"/>
    <w:rsid w:val="009A3AE7"/>
    <w:rsid w:val="009A582F"/>
    <w:rsid w:val="009A6F73"/>
    <w:rsid w:val="009B053D"/>
    <w:rsid w:val="009B0D63"/>
    <w:rsid w:val="009B11A7"/>
    <w:rsid w:val="009B1FBE"/>
    <w:rsid w:val="009B431E"/>
    <w:rsid w:val="009B689D"/>
    <w:rsid w:val="009C0733"/>
    <w:rsid w:val="009C2D25"/>
    <w:rsid w:val="009C3E70"/>
    <w:rsid w:val="009C4BAA"/>
    <w:rsid w:val="009C547A"/>
    <w:rsid w:val="009C58F2"/>
    <w:rsid w:val="009C6353"/>
    <w:rsid w:val="009D0568"/>
    <w:rsid w:val="009D0DC0"/>
    <w:rsid w:val="009D0FB2"/>
    <w:rsid w:val="009D4A35"/>
    <w:rsid w:val="009D4DD2"/>
    <w:rsid w:val="009D4FBC"/>
    <w:rsid w:val="009D6C84"/>
    <w:rsid w:val="009D6ED4"/>
    <w:rsid w:val="009E0369"/>
    <w:rsid w:val="009E0A8D"/>
    <w:rsid w:val="009E1A6A"/>
    <w:rsid w:val="009E1D14"/>
    <w:rsid w:val="009E2DBA"/>
    <w:rsid w:val="009E3B22"/>
    <w:rsid w:val="009E3E93"/>
    <w:rsid w:val="009E7F6B"/>
    <w:rsid w:val="009F019F"/>
    <w:rsid w:val="009F06E7"/>
    <w:rsid w:val="009F498D"/>
    <w:rsid w:val="009F50BD"/>
    <w:rsid w:val="009F5153"/>
    <w:rsid w:val="009F5921"/>
    <w:rsid w:val="009F6712"/>
    <w:rsid w:val="009F67DB"/>
    <w:rsid w:val="009F68DC"/>
    <w:rsid w:val="009F6DE9"/>
    <w:rsid w:val="009F7CD1"/>
    <w:rsid w:val="00A010C3"/>
    <w:rsid w:val="00A014CB"/>
    <w:rsid w:val="00A02525"/>
    <w:rsid w:val="00A03F75"/>
    <w:rsid w:val="00A06730"/>
    <w:rsid w:val="00A103A0"/>
    <w:rsid w:val="00A10B72"/>
    <w:rsid w:val="00A1141F"/>
    <w:rsid w:val="00A12532"/>
    <w:rsid w:val="00A1557A"/>
    <w:rsid w:val="00A15638"/>
    <w:rsid w:val="00A15C98"/>
    <w:rsid w:val="00A162DE"/>
    <w:rsid w:val="00A16912"/>
    <w:rsid w:val="00A16A8C"/>
    <w:rsid w:val="00A20B47"/>
    <w:rsid w:val="00A2211C"/>
    <w:rsid w:val="00A22AEB"/>
    <w:rsid w:val="00A2366E"/>
    <w:rsid w:val="00A242BD"/>
    <w:rsid w:val="00A2464F"/>
    <w:rsid w:val="00A24E88"/>
    <w:rsid w:val="00A25CFC"/>
    <w:rsid w:val="00A26683"/>
    <w:rsid w:val="00A26DC9"/>
    <w:rsid w:val="00A26E00"/>
    <w:rsid w:val="00A27269"/>
    <w:rsid w:val="00A279E6"/>
    <w:rsid w:val="00A31F5A"/>
    <w:rsid w:val="00A322C5"/>
    <w:rsid w:val="00A3287B"/>
    <w:rsid w:val="00A32EA4"/>
    <w:rsid w:val="00A3557A"/>
    <w:rsid w:val="00A36EBD"/>
    <w:rsid w:val="00A37CF2"/>
    <w:rsid w:val="00A37E48"/>
    <w:rsid w:val="00A42826"/>
    <w:rsid w:val="00A42DAB"/>
    <w:rsid w:val="00A4386C"/>
    <w:rsid w:val="00A43A00"/>
    <w:rsid w:val="00A448E6"/>
    <w:rsid w:val="00A47474"/>
    <w:rsid w:val="00A475C2"/>
    <w:rsid w:val="00A475C8"/>
    <w:rsid w:val="00A50C2D"/>
    <w:rsid w:val="00A52EAC"/>
    <w:rsid w:val="00A538D5"/>
    <w:rsid w:val="00A55CF1"/>
    <w:rsid w:val="00A57128"/>
    <w:rsid w:val="00A575DC"/>
    <w:rsid w:val="00A60214"/>
    <w:rsid w:val="00A60F65"/>
    <w:rsid w:val="00A61EBE"/>
    <w:rsid w:val="00A6421C"/>
    <w:rsid w:val="00A643C6"/>
    <w:rsid w:val="00A66421"/>
    <w:rsid w:val="00A6757D"/>
    <w:rsid w:val="00A67621"/>
    <w:rsid w:val="00A70753"/>
    <w:rsid w:val="00A70817"/>
    <w:rsid w:val="00A7207E"/>
    <w:rsid w:val="00A72D09"/>
    <w:rsid w:val="00A72FBE"/>
    <w:rsid w:val="00A7341B"/>
    <w:rsid w:val="00A77009"/>
    <w:rsid w:val="00A80621"/>
    <w:rsid w:val="00A8170E"/>
    <w:rsid w:val="00A82447"/>
    <w:rsid w:val="00A83ADA"/>
    <w:rsid w:val="00A8479E"/>
    <w:rsid w:val="00A85AFA"/>
    <w:rsid w:val="00A85D1D"/>
    <w:rsid w:val="00A869DE"/>
    <w:rsid w:val="00A902C7"/>
    <w:rsid w:val="00A91297"/>
    <w:rsid w:val="00A915BD"/>
    <w:rsid w:val="00A94A56"/>
    <w:rsid w:val="00A94D63"/>
    <w:rsid w:val="00A97BAE"/>
    <w:rsid w:val="00AA03A8"/>
    <w:rsid w:val="00AA0590"/>
    <w:rsid w:val="00AA0E04"/>
    <w:rsid w:val="00AA22E8"/>
    <w:rsid w:val="00AA2502"/>
    <w:rsid w:val="00AA2A57"/>
    <w:rsid w:val="00AA412B"/>
    <w:rsid w:val="00AA4836"/>
    <w:rsid w:val="00AA531C"/>
    <w:rsid w:val="00AB0AF0"/>
    <w:rsid w:val="00AB1E34"/>
    <w:rsid w:val="00AB1F62"/>
    <w:rsid w:val="00AB252C"/>
    <w:rsid w:val="00AB257A"/>
    <w:rsid w:val="00AB307B"/>
    <w:rsid w:val="00AB3610"/>
    <w:rsid w:val="00AB50DC"/>
    <w:rsid w:val="00AB6B7F"/>
    <w:rsid w:val="00AC0172"/>
    <w:rsid w:val="00AC1399"/>
    <w:rsid w:val="00AC149D"/>
    <w:rsid w:val="00AC18C7"/>
    <w:rsid w:val="00AC2975"/>
    <w:rsid w:val="00AC5A60"/>
    <w:rsid w:val="00AC60C0"/>
    <w:rsid w:val="00AC69B8"/>
    <w:rsid w:val="00AD164A"/>
    <w:rsid w:val="00AD2619"/>
    <w:rsid w:val="00AD4203"/>
    <w:rsid w:val="00AD5184"/>
    <w:rsid w:val="00AD54B6"/>
    <w:rsid w:val="00AD62AE"/>
    <w:rsid w:val="00AD6F57"/>
    <w:rsid w:val="00AD7C87"/>
    <w:rsid w:val="00AE0017"/>
    <w:rsid w:val="00AE050F"/>
    <w:rsid w:val="00AE084A"/>
    <w:rsid w:val="00AE1BE6"/>
    <w:rsid w:val="00AE1D45"/>
    <w:rsid w:val="00AE291E"/>
    <w:rsid w:val="00AE2B8E"/>
    <w:rsid w:val="00AE388B"/>
    <w:rsid w:val="00AE397B"/>
    <w:rsid w:val="00AE3B0D"/>
    <w:rsid w:val="00AE4266"/>
    <w:rsid w:val="00AE48CF"/>
    <w:rsid w:val="00AE586A"/>
    <w:rsid w:val="00AE690D"/>
    <w:rsid w:val="00AE6FAF"/>
    <w:rsid w:val="00AF0FE1"/>
    <w:rsid w:val="00AF16A2"/>
    <w:rsid w:val="00AF16E7"/>
    <w:rsid w:val="00AF1818"/>
    <w:rsid w:val="00AF311B"/>
    <w:rsid w:val="00AF34C7"/>
    <w:rsid w:val="00AF3E58"/>
    <w:rsid w:val="00AF51F7"/>
    <w:rsid w:val="00AF5AC2"/>
    <w:rsid w:val="00B01272"/>
    <w:rsid w:val="00B019CD"/>
    <w:rsid w:val="00B0259C"/>
    <w:rsid w:val="00B02FDD"/>
    <w:rsid w:val="00B056DE"/>
    <w:rsid w:val="00B05717"/>
    <w:rsid w:val="00B060AC"/>
    <w:rsid w:val="00B078E2"/>
    <w:rsid w:val="00B10C0C"/>
    <w:rsid w:val="00B119F8"/>
    <w:rsid w:val="00B11B1B"/>
    <w:rsid w:val="00B11E92"/>
    <w:rsid w:val="00B122B5"/>
    <w:rsid w:val="00B15522"/>
    <w:rsid w:val="00B15FC5"/>
    <w:rsid w:val="00B17ABF"/>
    <w:rsid w:val="00B20D1B"/>
    <w:rsid w:val="00B216B8"/>
    <w:rsid w:val="00B22776"/>
    <w:rsid w:val="00B24848"/>
    <w:rsid w:val="00B2494F"/>
    <w:rsid w:val="00B2511D"/>
    <w:rsid w:val="00B25E13"/>
    <w:rsid w:val="00B30A1C"/>
    <w:rsid w:val="00B31279"/>
    <w:rsid w:val="00B313DA"/>
    <w:rsid w:val="00B31CDB"/>
    <w:rsid w:val="00B32247"/>
    <w:rsid w:val="00B32352"/>
    <w:rsid w:val="00B345AD"/>
    <w:rsid w:val="00B400FA"/>
    <w:rsid w:val="00B40350"/>
    <w:rsid w:val="00B42048"/>
    <w:rsid w:val="00B438D0"/>
    <w:rsid w:val="00B458BE"/>
    <w:rsid w:val="00B470F2"/>
    <w:rsid w:val="00B5027B"/>
    <w:rsid w:val="00B511E3"/>
    <w:rsid w:val="00B5134E"/>
    <w:rsid w:val="00B519A5"/>
    <w:rsid w:val="00B51DF9"/>
    <w:rsid w:val="00B52921"/>
    <w:rsid w:val="00B53B31"/>
    <w:rsid w:val="00B57012"/>
    <w:rsid w:val="00B5799B"/>
    <w:rsid w:val="00B63039"/>
    <w:rsid w:val="00B6507A"/>
    <w:rsid w:val="00B666B5"/>
    <w:rsid w:val="00B66F36"/>
    <w:rsid w:val="00B67483"/>
    <w:rsid w:val="00B7092D"/>
    <w:rsid w:val="00B70B68"/>
    <w:rsid w:val="00B70B9E"/>
    <w:rsid w:val="00B711B8"/>
    <w:rsid w:val="00B71554"/>
    <w:rsid w:val="00B73B0B"/>
    <w:rsid w:val="00B75079"/>
    <w:rsid w:val="00B7523A"/>
    <w:rsid w:val="00B76747"/>
    <w:rsid w:val="00B8005C"/>
    <w:rsid w:val="00B80675"/>
    <w:rsid w:val="00B8132A"/>
    <w:rsid w:val="00B82FF2"/>
    <w:rsid w:val="00B86C2B"/>
    <w:rsid w:val="00B86FFA"/>
    <w:rsid w:val="00B87C03"/>
    <w:rsid w:val="00B91A24"/>
    <w:rsid w:val="00B91F3A"/>
    <w:rsid w:val="00B96163"/>
    <w:rsid w:val="00B9646A"/>
    <w:rsid w:val="00B96B55"/>
    <w:rsid w:val="00B96E73"/>
    <w:rsid w:val="00BA0319"/>
    <w:rsid w:val="00BA0DC4"/>
    <w:rsid w:val="00BA1A25"/>
    <w:rsid w:val="00BA1CDB"/>
    <w:rsid w:val="00BA2645"/>
    <w:rsid w:val="00BA26A0"/>
    <w:rsid w:val="00BA5AC7"/>
    <w:rsid w:val="00BA72AE"/>
    <w:rsid w:val="00BB074E"/>
    <w:rsid w:val="00BB0B82"/>
    <w:rsid w:val="00BB15E5"/>
    <w:rsid w:val="00BB268A"/>
    <w:rsid w:val="00BB2D55"/>
    <w:rsid w:val="00BB39DE"/>
    <w:rsid w:val="00BB3B4A"/>
    <w:rsid w:val="00BB4192"/>
    <w:rsid w:val="00BB5004"/>
    <w:rsid w:val="00BB5374"/>
    <w:rsid w:val="00BB65E2"/>
    <w:rsid w:val="00BB6B47"/>
    <w:rsid w:val="00BB7A63"/>
    <w:rsid w:val="00BB7BD6"/>
    <w:rsid w:val="00BB7F8A"/>
    <w:rsid w:val="00BC2EF5"/>
    <w:rsid w:val="00BC40B4"/>
    <w:rsid w:val="00BC5780"/>
    <w:rsid w:val="00BC5BE0"/>
    <w:rsid w:val="00BC5E8B"/>
    <w:rsid w:val="00BC6D87"/>
    <w:rsid w:val="00BD005F"/>
    <w:rsid w:val="00BD2DCF"/>
    <w:rsid w:val="00BD3DB1"/>
    <w:rsid w:val="00BD42B8"/>
    <w:rsid w:val="00BD58B3"/>
    <w:rsid w:val="00BD5EDC"/>
    <w:rsid w:val="00BD6404"/>
    <w:rsid w:val="00BE012F"/>
    <w:rsid w:val="00BE1F04"/>
    <w:rsid w:val="00BE20E0"/>
    <w:rsid w:val="00BE2B24"/>
    <w:rsid w:val="00BE2D6F"/>
    <w:rsid w:val="00BE320F"/>
    <w:rsid w:val="00BE3694"/>
    <w:rsid w:val="00BE3F0B"/>
    <w:rsid w:val="00BE4C24"/>
    <w:rsid w:val="00BE50A4"/>
    <w:rsid w:val="00BE7761"/>
    <w:rsid w:val="00BF01C2"/>
    <w:rsid w:val="00BF063D"/>
    <w:rsid w:val="00BF0A1F"/>
    <w:rsid w:val="00BF17E5"/>
    <w:rsid w:val="00BF1869"/>
    <w:rsid w:val="00BF2625"/>
    <w:rsid w:val="00BF30B6"/>
    <w:rsid w:val="00BF39FA"/>
    <w:rsid w:val="00C00BC6"/>
    <w:rsid w:val="00C041E1"/>
    <w:rsid w:val="00C06BBE"/>
    <w:rsid w:val="00C10CEB"/>
    <w:rsid w:val="00C1113B"/>
    <w:rsid w:val="00C11D45"/>
    <w:rsid w:val="00C12DC0"/>
    <w:rsid w:val="00C13790"/>
    <w:rsid w:val="00C1382C"/>
    <w:rsid w:val="00C13F21"/>
    <w:rsid w:val="00C14A27"/>
    <w:rsid w:val="00C1668B"/>
    <w:rsid w:val="00C1699D"/>
    <w:rsid w:val="00C170F8"/>
    <w:rsid w:val="00C17799"/>
    <w:rsid w:val="00C2101C"/>
    <w:rsid w:val="00C21632"/>
    <w:rsid w:val="00C22404"/>
    <w:rsid w:val="00C22FA8"/>
    <w:rsid w:val="00C23AF8"/>
    <w:rsid w:val="00C25AD3"/>
    <w:rsid w:val="00C260A2"/>
    <w:rsid w:val="00C26730"/>
    <w:rsid w:val="00C27DF2"/>
    <w:rsid w:val="00C31E34"/>
    <w:rsid w:val="00C31FBC"/>
    <w:rsid w:val="00C32ECC"/>
    <w:rsid w:val="00C34D2F"/>
    <w:rsid w:val="00C35E10"/>
    <w:rsid w:val="00C36C68"/>
    <w:rsid w:val="00C37B5A"/>
    <w:rsid w:val="00C40460"/>
    <w:rsid w:val="00C42947"/>
    <w:rsid w:val="00C42D93"/>
    <w:rsid w:val="00C4337C"/>
    <w:rsid w:val="00C439BD"/>
    <w:rsid w:val="00C441D3"/>
    <w:rsid w:val="00C45BD8"/>
    <w:rsid w:val="00C45FEF"/>
    <w:rsid w:val="00C471CD"/>
    <w:rsid w:val="00C47A3B"/>
    <w:rsid w:val="00C47F18"/>
    <w:rsid w:val="00C50453"/>
    <w:rsid w:val="00C515A7"/>
    <w:rsid w:val="00C5161E"/>
    <w:rsid w:val="00C5196E"/>
    <w:rsid w:val="00C533ED"/>
    <w:rsid w:val="00C54076"/>
    <w:rsid w:val="00C5468D"/>
    <w:rsid w:val="00C549E7"/>
    <w:rsid w:val="00C54F1A"/>
    <w:rsid w:val="00C570CA"/>
    <w:rsid w:val="00C574B9"/>
    <w:rsid w:val="00C60B63"/>
    <w:rsid w:val="00C62D14"/>
    <w:rsid w:val="00C63277"/>
    <w:rsid w:val="00C64062"/>
    <w:rsid w:val="00C64FCA"/>
    <w:rsid w:val="00C66717"/>
    <w:rsid w:val="00C70608"/>
    <w:rsid w:val="00C70F46"/>
    <w:rsid w:val="00C73959"/>
    <w:rsid w:val="00C750D8"/>
    <w:rsid w:val="00C7528A"/>
    <w:rsid w:val="00C76F82"/>
    <w:rsid w:val="00C76F98"/>
    <w:rsid w:val="00C77E14"/>
    <w:rsid w:val="00C8097F"/>
    <w:rsid w:val="00C80E69"/>
    <w:rsid w:val="00C81048"/>
    <w:rsid w:val="00C82882"/>
    <w:rsid w:val="00C82C1A"/>
    <w:rsid w:val="00C82C3C"/>
    <w:rsid w:val="00C8439D"/>
    <w:rsid w:val="00C84EF8"/>
    <w:rsid w:val="00C871E7"/>
    <w:rsid w:val="00C87A16"/>
    <w:rsid w:val="00C87F7D"/>
    <w:rsid w:val="00C90026"/>
    <w:rsid w:val="00C90291"/>
    <w:rsid w:val="00C921D6"/>
    <w:rsid w:val="00C92392"/>
    <w:rsid w:val="00C93B2B"/>
    <w:rsid w:val="00C9403D"/>
    <w:rsid w:val="00C97A71"/>
    <w:rsid w:val="00CA0E7D"/>
    <w:rsid w:val="00CA0ECB"/>
    <w:rsid w:val="00CA2060"/>
    <w:rsid w:val="00CA210A"/>
    <w:rsid w:val="00CA4B29"/>
    <w:rsid w:val="00CA5DDE"/>
    <w:rsid w:val="00CB0325"/>
    <w:rsid w:val="00CB22C1"/>
    <w:rsid w:val="00CB2758"/>
    <w:rsid w:val="00CB2910"/>
    <w:rsid w:val="00CB4E8C"/>
    <w:rsid w:val="00CB5078"/>
    <w:rsid w:val="00CB5402"/>
    <w:rsid w:val="00CB554B"/>
    <w:rsid w:val="00CC012F"/>
    <w:rsid w:val="00CC22FF"/>
    <w:rsid w:val="00CC33E8"/>
    <w:rsid w:val="00CC3E91"/>
    <w:rsid w:val="00CC5F88"/>
    <w:rsid w:val="00CC5FEE"/>
    <w:rsid w:val="00CD00F2"/>
    <w:rsid w:val="00CD10D5"/>
    <w:rsid w:val="00CD2065"/>
    <w:rsid w:val="00CD5791"/>
    <w:rsid w:val="00CD5D93"/>
    <w:rsid w:val="00CD6D46"/>
    <w:rsid w:val="00CD7B06"/>
    <w:rsid w:val="00CE088D"/>
    <w:rsid w:val="00CE13BC"/>
    <w:rsid w:val="00CE3035"/>
    <w:rsid w:val="00CE414F"/>
    <w:rsid w:val="00CE64CC"/>
    <w:rsid w:val="00CE75CB"/>
    <w:rsid w:val="00CE79D0"/>
    <w:rsid w:val="00CF13A8"/>
    <w:rsid w:val="00CF1E04"/>
    <w:rsid w:val="00CF40FC"/>
    <w:rsid w:val="00CF5307"/>
    <w:rsid w:val="00CF7A87"/>
    <w:rsid w:val="00D01A63"/>
    <w:rsid w:val="00D035F6"/>
    <w:rsid w:val="00D060E3"/>
    <w:rsid w:val="00D07F54"/>
    <w:rsid w:val="00D10456"/>
    <w:rsid w:val="00D1117B"/>
    <w:rsid w:val="00D11288"/>
    <w:rsid w:val="00D11817"/>
    <w:rsid w:val="00D11908"/>
    <w:rsid w:val="00D12246"/>
    <w:rsid w:val="00D14AA2"/>
    <w:rsid w:val="00D14BEA"/>
    <w:rsid w:val="00D21E19"/>
    <w:rsid w:val="00D22928"/>
    <w:rsid w:val="00D22A1A"/>
    <w:rsid w:val="00D2378E"/>
    <w:rsid w:val="00D2463A"/>
    <w:rsid w:val="00D25210"/>
    <w:rsid w:val="00D254F7"/>
    <w:rsid w:val="00D260A0"/>
    <w:rsid w:val="00D262BE"/>
    <w:rsid w:val="00D26561"/>
    <w:rsid w:val="00D27A6D"/>
    <w:rsid w:val="00D27D46"/>
    <w:rsid w:val="00D27DE4"/>
    <w:rsid w:val="00D302B0"/>
    <w:rsid w:val="00D32661"/>
    <w:rsid w:val="00D33DCA"/>
    <w:rsid w:val="00D33F9A"/>
    <w:rsid w:val="00D343AD"/>
    <w:rsid w:val="00D35790"/>
    <w:rsid w:val="00D36D3A"/>
    <w:rsid w:val="00D37A95"/>
    <w:rsid w:val="00D37D3D"/>
    <w:rsid w:val="00D43BE9"/>
    <w:rsid w:val="00D448A1"/>
    <w:rsid w:val="00D44F2F"/>
    <w:rsid w:val="00D4626F"/>
    <w:rsid w:val="00D47F66"/>
    <w:rsid w:val="00D50F8E"/>
    <w:rsid w:val="00D50F9D"/>
    <w:rsid w:val="00D51813"/>
    <w:rsid w:val="00D53931"/>
    <w:rsid w:val="00D56F1B"/>
    <w:rsid w:val="00D5777C"/>
    <w:rsid w:val="00D6111E"/>
    <w:rsid w:val="00D6128B"/>
    <w:rsid w:val="00D6235C"/>
    <w:rsid w:val="00D62ACB"/>
    <w:rsid w:val="00D6524D"/>
    <w:rsid w:val="00D67287"/>
    <w:rsid w:val="00D679A0"/>
    <w:rsid w:val="00D7038A"/>
    <w:rsid w:val="00D70AE6"/>
    <w:rsid w:val="00D722E6"/>
    <w:rsid w:val="00D74595"/>
    <w:rsid w:val="00D74F14"/>
    <w:rsid w:val="00D75279"/>
    <w:rsid w:val="00D7553F"/>
    <w:rsid w:val="00D76937"/>
    <w:rsid w:val="00D81A6E"/>
    <w:rsid w:val="00D82ACC"/>
    <w:rsid w:val="00D843D7"/>
    <w:rsid w:val="00D8459D"/>
    <w:rsid w:val="00D84AB0"/>
    <w:rsid w:val="00D84E35"/>
    <w:rsid w:val="00D86E2D"/>
    <w:rsid w:val="00D87B6E"/>
    <w:rsid w:val="00D87DCC"/>
    <w:rsid w:val="00D90652"/>
    <w:rsid w:val="00D9176A"/>
    <w:rsid w:val="00D94F4F"/>
    <w:rsid w:val="00D96977"/>
    <w:rsid w:val="00DA02FF"/>
    <w:rsid w:val="00DA1623"/>
    <w:rsid w:val="00DA2F9A"/>
    <w:rsid w:val="00DA3C0C"/>
    <w:rsid w:val="00DA3CB4"/>
    <w:rsid w:val="00DB0345"/>
    <w:rsid w:val="00DB0785"/>
    <w:rsid w:val="00DB2EB2"/>
    <w:rsid w:val="00DB3B81"/>
    <w:rsid w:val="00DB4862"/>
    <w:rsid w:val="00DB4BDB"/>
    <w:rsid w:val="00DB582E"/>
    <w:rsid w:val="00DB6C40"/>
    <w:rsid w:val="00DB7E15"/>
    <w:rsid w:val="00DC02E6"/>
    <w:rsid w:val="00DC0F8C"/>
    <w:rsid w:val="00DC255E"/>
    <w:rsid w:val="00DC2A2C"/>
    <w:rsid w:val="00DC35B7"/>
    <w:rsid w:val="00DC3A3A"/>
    <w:rsid w:val="00DC61FB"/>
    <w:rsid w:val="00DC7E60"/>
    <w:rsid w:val="00DD0479"/>
    <w:rsid w:val="00DD0F75"/>
    <w:rsid w:val="00DD10C7"/>
    <w:rsid w:val="00DD3CFE"/>
    <w:rsid w:val="00DD61FF"/>
    <w:rsid w:val="00DE019A"/>
    <w:rsid w:val="00DE079D"/>
    <w:rsid w:val="00DE118D"/>
    <w:rsid w:val="00DE147A"/>
    <w:rsid w:val="00DE2063"/>
    <w:rsid w:val="00DE224D"/>
    <w:rsid w:val="00DE3553"/>
    <w:rsid w:val="00DE3873"/>
    <w:rsid w:val="00DE4811"/>
    <w:rsid w:val="00DE4854"/>
    <w:rsid w:val="00DE5197"/>
    <w:rsid w:val="00DE52DB"/>
    <w:rsid w:val="00DE5B27"/>
    <w:rsid w:val="00DE6A5B"/>
    <w:rsid w:val="00DE6CFD"/>
    <w:rsid w:val="00DE6D0F"/>
    <w:rsid w:val="00DE7A31"/>
    <w:rsid w:val="00DE7DB8"/>
    <w:rsid w:val="00DE7DF8"/>
    <w:rsid w:val="00DF05E3"/>
    <w:rsid w:val="00DF110A"/>
    <w:rsid w:val="00DF2E09"/>
    <w:rsid w:val="00DF4472"/>
    <w:rsid w:val="00DF4E14"/>
    <w:rsid w:val="00DF532F"/>
    <w:rsid w:val="00DF641B"/>
    <w:rsid w:val="00DF64ED"/>
    <w:rsid w:val="00DF6777"/>
    <w:rsid w:val="00DF7EB6"/>
    <w:rsid w:val="00E0004C"/>
    <w:rsid w:val="00E01792"/>
    <w:rsid w:val="00E02D0B"/>
    <w:rsid w:val="00E0322B"/>
    <w:rsid w:val="00E05096"/>
    <w:rsid w:val="00E051B6"/>
    <w:rsid w:val="00E06A7D"/>
    <w:rsid w:val="00E07013"/>
    <w:rsid w:val="00E07376"/>
    <w:rsid w:val="00E07D5A"/>
    <w:rsid w:val="00E07D8C"/>
    <w:rsid w:val="00E10865"/>
    <w:rsid w:val="00E10C08"/>
    <w:rsid w:val="00E1106B"/>
    <w:rsid w:val="00E130F2"/>
    <w:rsid w:val="00E13FC0"/>
    <w:rsid w:val="00E14015"/>
    <w:rsid w:val="00E14B53"/>
    <w:rsid w:val="00E154D7"/>
    <w:rsid w:val="00E16C22"/>
    <w:rsid w:val="00E20E25"/>
    <w:rsid w:val="00E23349"/>
    <w:rsid w:val="00E25058"/>
    <w:rsid w:val="00E25EB7"/>
    <w:rsid w:val="00E26CA0"/>
    <w:rsid w:val="00E27F1F"/>
    <w:rsid w:val="00E3317B"/>
    <w:rsid w:val="00E33993"/>
    <w:rsid w:val="00E34BD8"/>
    <w:rsid w:val="00E36233"/>
    <w:rsid w:val="00E368DE"/>
    <w:rsid w:val="00E36C97"/>
    <w:rsid w:val="00E4003E"/>
    <w:rsid w:val="00E40884"/>
    <w:rsid w:val="00E41950"/>
    <w:rsid w:val="00E429DB"/>
    <w:rsid w:val="00E430C5"/>
    <w:rsid w:val="00E43252"/>
    <w:rsid w:val="00E4338D"/>
    <w:rsid w:val="00E43654"/>
    <w:rsid w:val="00E4366A"/>
    <w:rsid w:val="00E43D36"/>
    <w:rsid w:val="00E43D7B"/>
    <w:rsid w:val="00E4521C"/>
    <w:rsid w:val="00E460CE"/>
    <w:rsid w:val="00E465CF"/>
    <w:rsid w:val="00E4777C"/>
    <w:rsid w:val="00E47AA7"/>
    <w:rsid w:val="00E5071E"/>
    <w:rsid w:val="00E50CEC"/>
    <w:rsid w:val="00E517FB"/>
    <w:rsid w:val="00E52071"/>
    <w:rsid w:val="00E52197"/>
    <w:rsid w:val="00E52776"/>
    <w:rsid w:val="00E537A5"/>
    <w:rsid w:val="00E540DF"/>
    <w:rsid w:val="00E55812"/>
    <w:rsid w:val="00E558CB"/>
    <w:rsid w:val="00E5668D"/>
    <w:rsid w:val="00E579A4"/>
    <w:rsid w:val="00E6108F"/>
    <w:rsid w:val="00E62ACF"/>
    <w:rsid w:val="00E62C38"/>
    <w:rsid w:val="00E63925"/>
    <w:rsid w:val="00E64C0A"/>
    <w:rsid w:val="00E6523D"/>
    <w:rsid w:val="00E67132"/>
    <w:rsid w:val="00E71564"/>
    <w:rsid w:val="00E72E3E"/>
    <w:rsid w:val="00E73CDA"/>
    <w:rsid w:val="00E74314"/>
    <w:rsid w:val="00E74BF8"/>
    <w:rsid w:val="00E76F97"/>
    <w:rsid w:val="00E77317"/>
    <w:rsid w:val="00E7759F"/>
    <w:rsid w:val="00E80E04"/>
    <w:rsid w:val="00E81EE1"/>
    <w:rsid w:val="00E82A84"/>
    <w:rsid w:val="00E832F2"/>
    <w:rsid w:val="00E83685"/>
    <w:rsid w:val="00E85CF3"/>
    <w:rsid w:val="00E85DB6"/>
    <w:rsid w:val="00E86D57"/>
    <w:rsid w:val="00E87CF9"/>
    <w:rsid w:val="00E87F8D"/>
    <w:rsid w:val="00E90E4A"/>
    <w:rsid w:val="00E90FAA"/>
    <w:rsid w:val="00E91B15"/>
    <w:rsid w:val="00E93195"/>
    <w:rsid w:val="00E93594"/>
    <w:rsid w:val="00E97FE9"/>
    <w:rsid w:val="00EA0C9F"/>
    <w:rsid w:val="00EA112C"/>
    <w:rsid w:val="00EA1286"/>
    <w:rsid w:val="00EA3093"/>
    <w:rsid w:val="00EA3B24"/>
    <w:rsid w:val="00EA3D8F"/>
    <w:rsid w:val="00EA5078"/>
    <w:rsid w:val="00EA556B"/>
    <w:rsid w:val="00EB1163"/>
    <w:rsid w:val="00EB193C"/>
    <w:rsid w:val="00EB26A9"/>
    <w:rsid w:val="00EB273B"/>
    <w:rsid w:val="00EB29D5"/>
    <w:rsid w:val="00EB47B0"/>
    <w:rsid w:val="00EB505F"/>
    <w:rsid w:val="00EB5487"/>
    <w:rsid w:val="00EB5488"/>
    <w:rsid w:val="00EB582C"/>
    <w:rsid w:val="00EC0A1E"/>
    <w:rsid w:val="00EC304B"/>
    <w:rsid w:val="00EC430A"/>
    <w:rsid w:val="00EC5761"/>
    <w:rsid w:val="00EC7BED"/>
    <w:rsid w:val="00ED0440"/>
    <w:rsid w:val="00ED06EB"/>
    <w:rsid w:val="00ED2F63"/>
    <w:rsid w:val="00ED4DE6"/>
    <w:rsid w:val="00ED5646"/>
    <w:rsid w:val="00ED599A"/>
    <w:rsid w:val="00ED67D2"/>
    <w:rsid w:val="00ED7DD2"/>
    <w:rsid w:val="00EE1561"/>
    <w:rsid w:val="00EE1C3E"/>
    <w:rsid w:val="00EE3709"/>
    <w:rsid w:val="00EE4F4B"/>
    <w:rsid w:val="00EE6768"/>
    <w:rsid w:val="00EE7026"/>
    <w:rsid w:val="00EE7B95"/>
    <w:rsid w:val="00EE7C8C"/>
    <w:rsid w:val="00EF3961"/>
    <w:rsid w:val="00EF39FF"/>
    <w:rsid w:val="00EF3B10"/>
    <w:rsid w:val="00EF4887"/>
    <w:rsid w:val="00EF6FEE"/>
    <w:rsid w:val="00EF7B45"/>
    <w:rsid w:val="00F02118"/>
    <w:rsid w:val="00F03AB4"/>
    <w:rsid w:val="00F03AED"/>
    <w:rsid w:val="00F04934"/>
    <w:rsid w:val="00F10A94"/>
    <w:rsid w:val="00F1183F"/>
    <w:rsid w:val="00F1234B"/>
    <w:rsid w:val="00F128BD"/>
    <w:rsid w:val="00F145B5"/>
    <w:rsid w:val="00F157F9"/>
    <w:rsid w:val="00F2026F"/>
    <w:rsid w:val="00F2359B"/>
    <w:rsid w:val="00F23FD8"/>
    <w:rsid w:val="00F24691"/>
    <w:rsid w:val="00F246F3"/>
    <w:rsid w:val="00F24C80"/>
    <w:rsid w:val="00F24E44"/>
    <w:rsid w:val="00F250BC"/>
    <w:rsid w:val="00F264CE"/>
    <w:rsid w:val="00F27D6E"/>
    <w:rsid w:val="00F33528"/>
    <w:rsid w:val="00F33C21"/>
    <w:rsid w:val="00F3429F"/>
    <w:rsid w:val="00F34D2A"/>
    <w:rsid w:val="00F354F2"/>
    <w:rsid w:val="00F35843"/>
    <w:rsid w:val="00F35CE4"/>
    <w:rsid w:val="00F402AD"/>
    <w:rsid w:val="00F407F1"/>
    <w:rsid w:val="00F427D7"/>
    <w:rsid w:val="00F434D7"/>
    <w:rsid w:val="00F45970"/>
    <w:rsid w:val="00F4623B"/>
    <w:rsid w:val="00F473AD"/>
    <w:rsid w:val="00F47572"/>
    <w:rsid w:val="00F51E82"/>
    <w:rsid w:val="00F53BAF"/>
    <w:rsid w:val="00F5547B"/>
    <w:rsid w:val="00F567B1"/>
    <w:rsid w:val="00F57410"/>
    <w:rsid w:val="00F575CE"/>
    <w:rsid w:val="00F57C03"/>
    <w:rsid w:val="00F604AD"/>
    <w:rsid w:val="00F611AD"/>
    <w:rsid w:val="00F6145E"/>
    <w:rsid w:val="00F6200D"/>
    <w:rsid w:val="00F62A33"/>
    <w:rsid w:val="00F63775"/>
    <w:rsid w:val="00F63E90"/>
    <w:rsid w:val="00F65962"/>
    <w:rsid w:val="00F65D5E"/>
    <w:rsid w:val="00F673A9"/>
    <w:rsid w:val="00F704D8"/>
    <w:rsid w:val="00F70F73"/>
    <w:rsid w:val="00F723C3"/>
    <w:rsid w:val="00F726AD"/>
    <w:rsid w:val="00F7407C"/>
    <w:rsid w:val="00F74B40"/>
    <w:rsid w:val="00F76DAC"/>
    <w:rsid w:val="00F76F5C"/>
    <w:rsid w:val="00F8172F"/>
    <w:rsid w:val="00F81FC8"/>
    <w:rsid w:val="00F82833"/>
    <w:rsid w:val="00F838A9"/>
    <w:rsid w:val="00F83B4A"/>
    <w:rsid w:val="00F85EAF"/>
    <w:rsid w:val="00F86D50"/>
    <w:rsid w:val="00F87551"/>
    <w:rsid w:val="00F9024F"/>
    <w:rsid w:val="00F903AC"/>
    <w:rsid w:val="00F91B4E"/>
    <w:rsid w:val="00F92B7C"/>
    <w:rsid w:val="00F94E39"/>
    <w:rsid w:val="00F955E3"/>
    <w:rsid w:val="00F95BA2"/>
    <w:rsid w:val="00F9651E"/>
    <w:rsid w:val="00F96A32"/>
    <w:rsid w:val="00F97636"/>
    <w:rsid w:val="00FA047D"/>
    <w:rsid w:val="00FA17B5"/>
    <w:rsid w:val="00FA42AB"/>
    <w:rsid w:val="00FA43CA"/>
    <w:rsid w:val="00FA597E"/>
    <w:rsid w:val="00FA73A3"/>
    <w:rsid w:val="00FA754C"/>
    <w:rsid w:val="00FB078F"/>
    <w:rsid w:val="00FB2357"/>
    <w:rsid w:val="00FB2E14"/>
    <w:rsid w:val="00FB2EFC"/>
    <w:rsid w:val="00FB2F03"/>
    <w:rsid w:val="00FB3B70"/>
    <w:rsid w:val="00FB3C56"/>
    <w:rsid w:val="00FB441C"/>
    <w:rsid w:val="00FB4907"/>
    <w:rsid w:val="00FB56E2"/>
    <w:rsid w:val="00FB75C7"/>
    <w:rsid w:val="00FC293F"/>
    <w:rsid w:val="00FC2E76"/>
    <w:rsid w:val="00FC356D"/>
    <w:rsid w:val="00FC3D90"/>
    <w:rsid w:val="00FC410A"/>
    <w:rsid w:val="00FC4205"/>
    <w:rsid w:val="00FC4DFB"/>
    <w:rsid w:val="00FC6F9B"/>
    <w:rsid w:val="00FC76A0"/>
    <w:rsid w:val="00FC7F05"/>
    <w:rsid w:val="00FD0760"/>
    <w:rsid w:val="00FD0D2D"/>
    <w:rsid w:val="00FD4B42"/>
    <w:rsid w:val="00FD78FA"/>
    <w:rsid w:val="00FE0E63"/>
    <w:rsid w:val="00FE108D"/>
    <w:rsid w:val="00FE12F9"/>
    <w:rsid w:val="00FE1333"/>
    <w:rsid w:val="00FE14BC"/>
    <w:rsid w:val="00FE2AA8"/>
    <w:rsid w:val="00FE2BF2"/>
    <w:rsid w:val="00FE399A"/>
    <w:rsid w:val="00FE5E04"/>
    <w:rsid w:val="00FE5E39"/>
    <w:rsid w:val="00FE62BA"/>
    <w:rsid w:val="00FE6392"/>
    <w:rsid w:val="00FE686A"/>
    <w:rsid w:val="00FE6DF2"/>
    <w:rsid w:val="00FE7D73"/>
    <w:rsid w:val="00FF001B"/>
    <w:rsid w:val="00FF09C7"/>
    <w:rsid w:val="00FF202E"/>
    <w:rsid w:val="00FF24C3"/>
    <w:rsid w:val="00FF39E9"/>
    <w:rsid w:val="00FF3C63"/>
    <w:rsid w:val="00FF4B75"/>
    <w:rsid w:val="00FF68BE"/>
    <w:rsid w:val="00FF7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96B55"/>
    <w:pPr>
      <w:widowControl w:val="0"/>
      <w:ind w:firstLine="720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96B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rsid w:val="00B96B55"/>
    <w:rPr>
      <w:color w:val="0000FF"/>
      <w:u w:val="single"/>
    </w:rPr>
  </w:style>
  <w:style w:type="paragraph" w:styleId="a6">
    <w:name w:val="Normal (Web)"/>
    <w:basedOn w:val="a"/>
    <w:uiPriority w:val="99"/>
    <w:rsid w:val="00E74BF8"/>
    <w:pPr>
      <w:spacing w:after="75"/>
      <w:ind w:firstLine="567"/>
      <w:jc w:val="both"/>
    </w:pPr>
    <w:rPr>
      <w:rFonts w:ascii="Verdana" w:hAnsi="Verdana"/>
      <w:color w:val="000000"/>
      <w:sz w:val="18"/>
      <w:szCs w:val="18"/>
    </w:rPr>
  </w:style>
  <w:style w:type="paragraph" w:customStyle="1" w:styleId="ConsPlusNonformat">
    <w:name w:val="ConsPlusNonformat"/>
    <w:rsid w:val="00447F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6646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DA2F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2F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A2F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A2F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5"/>
    <w:rsid w:val="00BA26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c"/>
    <w:rsid w:val="00BA26A0"/>
    <w:pPr>
      <w:widowControl w:val="0"/>
      <w:shd w:val="clear" w:color="auto" w:fill="FFFFFF"/>
      <w:spacing w:line="322" w:lineRule="exact"/>
      <w:jc w:val="both"/>
    </w:pPr>
    <w:rPr>
      <w:sz w:val="26"/>
      <w:szCs w:val="26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CB554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554B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Indent"/>
    <w:aliases w:val="Надин стиль,Основной текст 1,Нумерованный список !!,Iniiaiie oaeno 1,Ioia?iaaiiue nienie !!,Iaaei noeeu,Body Text Indent,Основной текст без отступа,Основной текст с отступом Знак Знак Знак Знак Знак Знак Знак"/>
    <w:basedOn w:val="a"/>
    <w:link w:val="af0"/>
    <w:rsid w:val="006925F3"/>
    <w:pPr>
      <w:spacing w:after="120"/>
      <w:ind w:left="283"/>
    </w:pPr>
  </w:style>
  <w:style w:type="character" w:customStyle="1" w:styleId="af0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Body Text Indent Знак,Основной текст без отступа Знак"/>
    <w:basedOn w:val="a0"/>
    <w:link w:val="af"/>
    <w:rsid w:val="006925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6925F3"/>
    <w:pPr>
      <w:suppressAutoHyphens/>
      <w:ind w:firstLine="450"/>
      <w:jc w:val="both"/>
    </w:pPr>
    <w:rPr>
      <w:rFonts w:ascii="Arial" w:hAnsi="Arial" w:cs="Arial"/>
      <w:color w:val="FFFFFF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B8005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8005C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F5547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F55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05F67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8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9526E-784E-45C9-A496-71E3FF74E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2442</Words>
  <Characters>13922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gaivoronskaya</dc:creator>
  <cp:lastModifiedBy>gaivoronskaya</cp:lastModifiedBy>
  <cp:revision>7</cp:revision>
  <cp:lastPrinted>2021-01-22T05:39:00Z</cp:lastPrinted>
  <dcterms:created xsi:type="dcterms:W3CDTF">2021-02-03T11:12:00Z</dcterms:created>
  <dcterms:modified xsi:type="dcterms:W3CDTF">2021-02-11T04:07:00Z</dcterms:modified>
</cp:coreProperties>
</file>