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84" w:rsidRDefault="008A3284" w:rsidP="00E61B1B">
      <w:pPr>
        <w:ind w:firstLine="72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971C5C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971C5C" w:rsidRPr="00971C5C" w:rsidRDefault="00971C5C" w:rsidP="00681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C5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971C5C" w:rsidRPr="00971C5C" w:rsidRDefault="00971C5C" w:rsidP="00681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C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</w:p>
          <w:p w:rsidR="00971C5C" w:rsidRPr="00971C5C" w:rsidRDefault="00971C5C" w:rsidP="00681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C5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971C5C" w:rsidRPr="00971C5C" w:rsidRDefault="00971C5C" w:rsidP="00681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C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971C5C" w:rsidRPr="00971C5C" w:rsidRDefault="00971C5C" w:rsidP="00681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C5C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971C5C" w:rsidRPr="00971C5C" w:rsidRDefault="00971C5C" w:rsidP="00681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C5C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971C5C" w:rsidRPr="00971C5C" w:rsidRDefault="00971C5C" w:rsidP="00681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C5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971C5C" w:rsidRPr="00971C5C" w:rsidRDefault="00971C5C" w:rsidP="006810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C5C" w:rsidRPr="00971C5C" w:rsidRDefault="00B549D3" w:rsidP="00B54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  <w:r w:rsidR="00971C5C" w:rsidRPr="00971C5C">
              <w:rPr>
                <w:rFonts w:ascii="Times New Roman" w:hAnsi="Times New Roman" w:cs="Times New Roman"/>
                <w:sz w:val="28"/>
                <w:szCs w:val="28"/>
              </w:rPr>
              <w:t>2016 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1455-п</w:t>
            </w:r>
          </w:p>
        </w:tc>
      </w:tr>
    </w:tbl>
    <w:p w:rsidR="00D16646" w:rsidRDefault="00D16646" w:rsidP="00297604">
      <w:pPr>
        <w:tabs>
          <w:tab w:val="left" w:pos="4500"/>
          <w:tab w:val="left" w:pos="5040"/>
        </w:tabs>
      </w:pPr>
    </w:p>
    <w:p w:rsidR="00EF18F0" w:rsidRPr="00EF18F0" w:rsidRDefault="00EF18F0" w:rsidP="00EF18F0">
      <w:pPr>
        <w:rPr>
          <w:rFonts w:ascii="Times New Roman" w:hAnsi="Times New Roman" w:cs="Times New Roman"/>
          <w:sz w:val="28"/>
          <w:szCs w:val="28"/>
        </w:rPr>
      </w:pPr>
      <w:r w:rsidRPr="00EF18F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32786">
        <w:rPr>
          <w:rFonts w:ascii="Times New Roman" w:hAnsi="Times New Roman" w:cs="Times New Roman"/>
          <w:sz w:val="28"/>
          <w:szCs w:val="28"/>
        </w:rPr>
        <w:t>П</w:t>
      </w:r>
      <w:r w:rsidRPr="00EF18F0">
        <w:rPr>
          <w:rFonts w:ascii="Times New Roman" w:hAnsi="Times New Roman" w:cs="Times New Roman"/>
          <w:sz w:val="28"/>
          <w:szCs w:val="28"/>
        </w:rPr>
        <w:t>о</w:t>
      </w:r>
      <w:r w:rsidR="00532786">
        <w:rPr>
          <w:rFonts w:ascii="Times New Roman" w:hAnsi="Times New Roman" w:cs="Times New Roman"/>
          <w:sz w:val="28"/>
          <w:szCs w:val="28"/>
        </w:rPr>
        <w:t>ложения по организации</w:t>
      </w:r>
    </w:p>
    <w:p w:rsidR="00EF18F0" w:rsidRPr="00EF18F0" w:rsidRDefault="00532786" w:rsidP="00EF18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F18F0" w:rsidRPr="00EF18F0">
        <w:rPr>
          <w:rFonts w:ascii="Times New Roman" w:hAnsi="Times New Roman" w:cs="Times New Roman"/>
          <w:sz w:val="28"/>
          <w:szCs w:val="28"/>
        </w:rPr>
        <w:t xml:space="preserve">мониторинга качества предоставления </w:t>
      </w:r>
    </w:p>
    <w:p w:rsidR="00EF18F0" w:rsidRPr="00EF18F0" w:rsidRDefault="00EF18F0" w:rsidP="00EF18F0">
      <w:pPr>
        <w:rPr>
          <w:rFonts w:ascii="Times New Roman" w:hAnsi="Times New Roman" w:cs="Times New Roman"/>
          <w:sz w:val="28"/>
          <w:szCs w:val="28"/>
        </w:rPr>
      </w:pPr>
      <w:r w:rsidRPr="00EF18F0">
        <w:rPr>
          <w:rFonts w:ascii="Times New Roman" w:hAnsi="Times New Roman" w:cs="Times New Roman"/>
          <w:sz w:val="28"/>
          <w:szCs w:val="28"/>
        </w:rPr>
        <w:t>муниципальных услуг муниципального образования</w:t>
      </w:r>
    </w:p>
    <w:p w:rsidR="00EF18F0" w:rsidRPr="00EF18F0" w:rsidRDefault="00EF18F0" w:rsidP="00EF18F0">
      <w:pPr>
        <w:rPr>
          <w:rFonts w:ascii="Times New Roman" w:hAnsi="Times New Roman" w:cs="Times New Roman"/>
          <w:sz w:val="28"/>
          <w:szCs w:val="28"/>
        </w:rPr>
      </w:pPr>
      <w:r w:rsidRPr="00EF18F0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</w:p>
    <w:p w:rsidR="00EF18F0" w:rsidRPr="00EF18F0" w:rsidRDefault="00EF18F0" w:rsidP="00EF18F0">
      <w:pPr>
        <w:rPr>
          <w:rFonts w:ascii="Times New Roman" w:hAnsi="Times New Roman" w:cs="Times New Roman"/>
          <w:b/>
        </w:rPr>
      </w:pPr>
    </w:p>
    <w:p w:rsidR="00EF18F0" w:rsidRPr="00EB7B1F" w:rsidRDefault="00EF18F0" w:rsidP="00C962C4">
      <w:pPr>
        <w:spacing w:line="36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EB7B1F">
        <w:rPr>
          <w:rFonts w:ascii="Times New Roman" w:hAnsi="Times New Roman" w:cs="Times New Roman"/>
          <w:sz w:val="27"/>
          <w:szCs w:val="27"/>
        </w:rPr>
        <w:t xml:space="preserve">      Во исполнение пункта 1 Указа Президента Российской Федерации от 07.05.2012 №601 «Об основных направлениях совершенствования системы государственного управления», постановления Правительства Оренбургской области от </w:t>
      </w:r>
      <w:r w:rsidR="00E332B0" w:rsidRPr="00EB7B1F">
        <w:rPr>
          <w:rFonts w:ascii="Times New Roman" w:hAnsi="Times New Roman" w:cs="Times New Roman"/>
          <w:sz w:val="27"/>
          <w:szCs w:val="27"/>
        </w:rPr>
        <w:t>26</w:t>
      </w:r>
      <w:r w:rsidRPr="00EB7B1F">
        <w:rPr>
          <w:rFonts w:ascii="Times New Roman" w:hAnsi="Times New Roman" w:cs="Times New Roman"/>
          <w:sz w:val="27"/>
          <w:szCs w:val="27"/>
        </w:rPr>
        <w:t xml:space="preserve"> </w:t>
      </w:r>
      <w:r w:rsidR="00E332B0" w:rsidRPr="00EB7B1F">
        <w:rPr>
          <w:rFonts w:ascii="Times New Roman" w:hAnsi="Times New Roman" w:cs="Times New Roman"/>
          <w:sz w:val="27"/>
          <w:szCs w:val="27"/>
        </w:rPr>
        <w:t>сентября</w:t>
      </w:r>
      <w:r w:rsidRPr="00EB7B1F">
        <w:rPr>
          <w:rFonts w:ascii="Times New Roman" w:hAnsi="Times New Roman" w:cs="Times New Roman"/>
          <w:sz w:val="27"/>
          <w:szCs w:val="27"/>
        </w:rPr>
        <w:t xml:space="preserve"> 201</w:t>
      </w:r>
      <w:r w:rsidR="00E332B0" w:rsidRPr="00EB7B1F">
        <w:rPr>
          <w:rFonts w:ascii="Times New Roman" w:hAnsi="Times New Roman" w:cs="Times New Roman"/>
          <w:sz w:val="27"/>
          <w:szCs w:val="27"/>
        </w:rPr>
        <w:t>2</w:t>
      </w:r>
      <w:r w:rsidRPr="00EB7B1F">
        <w:rPr>
          <w:rFonts w:ascii="Times New Roman" w:hAnsi="Times New Roman" w:cs="Times New Roman"/>
          <w:sz w:val="27"/>
          <w:szCs w:val="27"/>
        </w:rPr>
        <w:t xml:space="preserve"> года N </w:t>
      </w:r>
      <w:r w:rsidR="00E332B0" w:rsidRPr="00EB7B1F">
        <w:rPr>
          <w:rFonts w:ascii="Times New Roman" w:hAnsi="Times New Roman" w:cs="Times New Roman"/>
          <w:sz w:val="27"/>
          <w:szCs w:val="27"/>
        </w:rPr>
        <w:t>822</w:t>
      </w:r>
      <w:r w:rsidRPr="00EB7B1F">
        <w:rPr>
          <w:rFonts w:ascii="Times New Roman" w:hAnsi="Times New Roman" w:cs="Times New Roman"/>
          <w:sz w:val="27"/>
          <w:szCs w:val="27"/>
        </w:rPr>
        <w:t xml:space="preserve">-п "Об </w:t>
      </w:r>
      <w:r w:rsidR="00E332B0" w:rsidRPr="00EB7B1F">
        <w:rPr>
          <w:rFonts w:ascii="Times New Roman" w:hAnsi="Times New Roman" w:cs="Times New Roman"/>
          <w:sz w:val="27"/>
          <w:szCs w:val="27"/>
        </w:rPr>
        <w:t xml:space="preserve">утверждении положения по организации проведения мониторинга качества предоставления государственных услуг в Оренбургской области» </w:t>
      </w:r>
      <w:r w:rsidR="00532786" w:rsidRPr="00EB7B1F">
        <w:rPr>
          <w:rFonts w:ascii="Times New Roman" w:hAnsi="Times New Roman" w:cs="Times New Roman"/>
          <w:sz w:val="27"/>
          <w:szCs w:val="27"/>
        </w:rPr>
        <w:t>и в целях отслеживания результативности мер по повышению качества и доступности муниципальных услуг</w:t>
      </w:r>
      <w:r w:rsidRPr="00EB7B1F">
        <w:rPr>
          <w:rFonts w:ascii="Times New Roman" w:hAnsi="Times New Roman" w:cs="Times New Roman"/>
          <w:sz w:val="27"/>
          <w:szCs w:val="27"/>
        </w:rPr>
        <w:t xml:space="preserve">, </w:t>
      </w:r>
      <w:r w:rsidRPr="00EB7B1F">
        <w:rPr>
          <w:rFonts w:ascii="Times New Roman" w:hAnsi="Times New Roman" w:cs="Times New Roman"/>
          <w:color w:val="000000"/>
          <w:spacing w:val="29"/>
          <w:sz w:val="27"/>
          <w:szCs w:val="27"/>
        </w:rPr>
        <w:t>постановляю:</w:t>
      </w:r>
    </w:p>
    <w:p w:rsidR="00EF18F0" w:rsidRPr="00EB7B1F" w:rsidRDefault="00EF18F0" w:rsidP="00C962C4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360" w:lineRule="auto"/>
        <w:ind w:left="142" w:right="-5" w:hanging="142"/>
        <w:jc w:val="both"/>
        <w:rPr>
          <w:rFonts w:ascii="Times New Roman" w:hAnsi="Times New Roman" w:cs="Times New Roman"/>
          <w:sz w:val="27"/>
          <w:szCs w:val="27"/>
        </w:rPr>
      </w:pPr>
      <w:r w:rsidRPr="00EB7B1F">
        <w:rPr>
          <w:rFonts w:ascii="Times New Roman" w:hAnsi="Times New Roman" w:cs="Times New Roman"/>
          <w:sz w:val="27"/>
          <w:szCs w:val="27"/>
        </w:rPr>
        <w:t>Утвердить По</w:t>
      </w:r>
      <w:r w:rsidR="00532786" w:rsidRPr="00EB7B1F">
        <w:rPr>
          <w:rFonts w:ascii="Times New Roman" w:hAnsi="Times New Roman" w:cs="Times New Roman"/>
          <w:sz w:val="27"/>
          <w:szCs w:val="27"/>
        </w:rPr>
        <w:t xml:space="preserve">ложение по организации проведения </w:t>
      </w:r>
      <w:r w:rsidRPr="00EB7B1F">
        <w:rPr>
          <w:rFonts w:ascii="Times New Roman" w:hAnsi="Times New Roman" w:cs="Times New Roman"/>
          <w:sz w:val="27"/>
          <w:szCs w:val="27"/>
        </w:rPr>
        <w:t xml:space="preserve">мониторинга качества предоставления муниципальных услуг муниципального образования Соль-Илецкий городской округ </w:t>
      </w:r>
      <w:r w:rsidR="003B75C0" w:rsidRPr="00EB7B1F">
        <w:rPr>
          <w:rFonts w:ascii="Times New Roman" w:hAnsi="Times New Roman" w:cs="Times New Roman"/>
          <w:sz w:val="27"/>
          <w:szCs w:val="27"/>
        </w:rPr>
        <w:t>(приложение)</w:t>
      </w:r>
      <w:r w:rsidRPr="00EB7B1F">
        <w:rPr>
          <w:rFonts w:ascii="Times New Roman" w:hAnsi="Times New Roman" w:cs="Times New Roman"/>
          <w:sz w:val="27"/>
          <w:szCs w:val="27"/>
        </w:rPr>
        <w:t>.</w:t>
      </w:r>
    </w:p>
    <w:p w:rsidR="003B75C0" w:rsidRPr="00EB7B1F" w:rsidRDefault="003B75C0" w:rsidP="00C962C4">
      <w:pPr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spacing w:line="360" w:lineRule="auto"/>
        <w:ind w:left="142" w:hanging="142"/>
        <w:jc w:val="both"/>
        <w:rPr>
          <w:rFonts w:ascii="Times New Roman" w:hAnsi="Times New Roman" w:cs="Times New Roman"/>
          <w:sz w:val="27"/>
          <w:szCs w:val="27"/>
        </w:rPr>
      </w:pPr>
      <w:r w:rsidRPr="00EB7B1F">
        <w:rPr>
          <w:rFonts w:ascii="Times New Roman" w:hAnsi="Times New Roman" w:cs="Times New Roman"/>
          <w:sz w:val="27"/>
          <w:szCs w:val="27"/>
        </w:rPr>
        <w:t>Структурным подразделениям администрации Соль-Илецкого городского округа:</w:t>
      </w:r>
    </w:p>
    <w:p w:rsidR="003B75C0" w:rsidRPr="00EB7B1F" w:rsidRDefault="003B75C0" w:rsidP="00C962C4">
      <w:pPr>
        <w:widowControl/>
        <w:tabs>
          <w:tab w:val="left" w:pos="993"/>
        </w:tabs>
        <w:autoSpaceDE/>
        <w:autoSpaceDN/>
        <w:adjustRightInd/>
        <w:spacing w:line="360" w:lineRule="auto"/>
        <w:ind w:left="142" w:hanging="142"/>
        <w:jc w:val="both"/>
        <w:rPr>
          <w:rFonts w:ascii="Times New Roman" w:hAnsi="Times New Roman" w:cs="Times New Roman"/>
          <w:sz w:val="27"/>
          <w:szCs w:val="27"/>
        </w:rPr>
      </w:pPr>
      <w:r w:rsidRPr="00EB7B1F">
        <w:rPr>
          <w:rFonts w:ascii="Times New Roman" w:hAnsi="Times New Roman" w:cs="Times New Roman"/>
          <w:sz w:val="27"/>
          <w:szCs w:val="27"/>
        </w:rPr>
        <w:t>2.1. Проводить мониторинг качества предоставления муниципальных услуг.</w:t>
      </w:r>
    </w:p>
    <w:p w:rsidR="003B75C0" w:rsidRPr="00EB7B1F" w:rsidRDefault="003B75C0" w:rsidP="00C962C4">
      <w:pPr>
        <w:widowControl/>
        <w:tabs>
          <w:tab w:val="left" w:pos="993"/>
        </w:tabs>
        <w:autoSpaceDE/>
        <w:autoSpaceDN/>
        <w:adjustRightInd/>
        <w:spacing w:line="360" w:lineRule="auto"/>
        <w:ind w:left="142" w:hanging="142"/>
        <w:jc w:val="both"/>
        <w:rPr>
          <w:rFonts w:ascii="Times New Roman" w:hAnsi="Times New Roman" w:cs="Times New Roman"/>
          <w:sz w:val="27"/>
          <w:szCs w:val="27"/>
        </w:rPr>
      </w:pPr>
      <w:r w:rsidRPr="00EB7B1F">
        <w:rPr>
          <w:rFonts w:ascii="Times New Roman" w:hAnsi="Times New Roman" w:cs="Times New Roman"/>
          <w:sz w:val="27"/>
          <w:szCs w:val="27"/>
        </w:rPr>
        <w:t xml:space="preserve">2.2. Предоставить ежегодно до 1 октября, итоговые отчеты о результатах мониторинга качества предоставления муниципальных услуг в </w:t>
      </w:r>
      <w:r w:rsidR="00EF18F0" w:rsidRPr="00EB7B1F">
        <w:rPr>
          <w:rFonts w:ascii="Times New Roman" w:hAnsi="Times New Roman" w:cs="Times New Roman"/>
          <w:sz w:val="27"/>
          <w:szCs w:val="27"/>
        </w:rPr>
        <w:t>комитет экономического анализа и прогнозирования администрации городского округа</w:t>
      </w:r>
      <w:r w:rsidRPr="00EB7B1F">
        <w:rPr>
          <w:rFonts w:ascii="Times New Roman" w:hAnsi="Times New Roman" w:cs="Times New Roman"/>
          <w:sz w:val="27"/>
          <w:szCs w:val="27"/>
        </w:rPr>
        <w:t>.</w:t>
      </w:r>
      <w:r w:rsidR="00EF18F0" w:rsidRPr="00EB7B1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B75C0" w:rsidRPr="00EB7B1F" w:rsidRDefault="003B75C0" w:rsidP="00C962C4">
      <w:pPr>
        <w:widowControl/>
        <w:tabs>
          <w:tab w:val="left" w:pos="993"/>
        </w:tabs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7B1F">
        <w:rPr>
          <w:rFonts w:ascii="Times New Roman" w:hAnsi="Times New Roman" w:cs="Times New Roman"/>
          <w:sz w:val="27"/>
          <w:szCs w:val="27"/>
        </w:rPr>
        <w:t>3.</w:t>
      </w:r>
      <w:r w:rsidR="00FC290F" w:rsidRPr="00EB7B1F">
        <w:rPr>
          <w:rFonts w:ascii="Times New Roman" w:hAnsi="Times New Roman" w:cs="Times New Roman"/>
          <w:sz w:val="27"/>
          <w:szCs w:val="27"/>
        </w:rPr>
        <w:t xml:space="preserve"> </w:t>
      </w:r>
      <w:r w:rsidRPr="00EB7B1F">
        <w:rPr>
          <w:rFonts w:ascii="Times New Roman" w:hAnsi="Times New Roman" w:cs="Times New Roman"/>
          <w:sz w:val="27"/>
          <w:szCs w:val="27"/>
        </w:rPr>
        <w:t>Комитету экономического анализа и прогнозирования администрации городского округа, ежегодно до 10 октября,</w:t>
      </w:r>
      <w:r w:rsidR="00FC290F" w:rsidRPr="00EB7B1F">
        <w:rPr>
          <w:rFonts w:ascii="Times New Roman" w:hAnsi="Times New Roman" w:cs="Times New Roman"/>
          <w:sz w:val="27"/>
          <w:szCs w:val="27"/>
        </w:rPr>
        <w:t xml:space="preserve"> </w:t>
      </w:r>
      <w:r w:rsidRPr="00EB7B1F">
        <w:rPr>
          <w:rFonts w:ascii="Times New Roman" w:hAnsi="Times New Roman" w:cs="Times New Roman"/>
          <w:sz w:val="27"/>
          <w:szCs w:val="27"/>
        </w:rPr>
        <w:t>осуществлять подготовку итогового доклада о результатах мониторинга качества предоставления муниципальных услуг, с предоставлением</w:t>
      </w:r>
      <w:r w:rsidR="00FC290F" w:rsidRPr="00EB7B1F">
        <w:rPr>
          <w:rFonts w:ascii="Times New Roman" w:hAnsi="Times New Roman" w:cs="Times New Roman"/>
          <w:sz w:val="27"/>
          <w:szCs w:val="27"/>
        </w:rPr>
        <w:t xml:space="preserve"> в министерство экономического развития, промышленной политики и торговли Оренбургской области.</w:t>
      </w:r>
    </w:p>
    <w:p w:rsidR="00EF18F0" w:rsidRPr="00EB7B1F" w:rsidRDefault="00EF18F0" w:rsidP="00C962C4">
      <w:pPr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spacing w:line="360" w:lineRule="auto"/>
        <w:ind w:left="426" w:hanging="426"/>
        <w:jc w:val="both"/>
        <w:rPr>
          <w:sz w:val="27"/>
          <w:szCs w:val="27"/>
        </w:rPr>
      </w:pPr>
      <w:r w:rsidRPr="00EB7B1F">
        <w:rPr>
          <w:rFonts w:ascii="Times New Roman" w:hAnsi="Times New Roman" w:cs="Times New Roman"/>
          <w:color w:val="000000"/>
          <w:spacing w:val="2"/>
          <w:sz w:val="27"/>
          <w:szCs w:val="27"/>
        </w:rPr>
        <w:lastRenderedPageBreak/>
        <w:t xml:space="preserve">Контроль за исполнением </w:t>
      </w:r>
      <w:r w:rsidRPr="00EB7B1F">
        <w:rPr>
          <w:rFonts w:ascii="Times New Roman" w:hAnsi="Times New Roman" w:cs="Times New Roman"/>
          <w:color w:val="000000"/>
          <w:spacing w:val="2"/>
          <w:sz w:val="27"/>
          <w:szCs w:val="27"/>
          <w:lang/>
        </w:rPr>
        <w:t xml:space="preserve">настоящего </w:t>
      </w:r>
      <w:r w:rsidRPr="00EB7B1F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постановления </w:t>
      </w:r>
      <w:r w:rsidRPr="00EB7B1F">
        <w:rPr>
          <w:rFonts w:ascii="Times New Roman" w:hAnsi="Times New Roman" w:cs="Times New Roman"/>
          <w:color w:val="000000"/>
          <w:spacing w:val="2"/>
          <w:sz w:val="27"/>
          <w:szCs w:val="27"/>
          <w:lang/>
        </w:rPr>
        <w:t>оставляю за собой</w:t>
      </w:r>
      <w:r w:rsidRPr="00EB7B1F">
        <w:rPr>
          <w:sz w:val="27"/>
          <w:szCs w:val="27"/>
        </w:rPr>
        <w:t>.</w:t>
      </w:r>
    </w:p>
    <w:p w:rsidR="00EF18F0" w:rsidRPr="00EB7B1F" w:rsidRDefault="00EF18F0" w:rsidP="00C962C4">
      <w:pPr>
        <w:pStyle w:val="af"/>
        <w:numPr>
          <w:ilvl w:val="0"/>
          <w:numId w:val="4"/>
        </w:numPr>
        <w:spacing w:line="360" w:lineRule="auto"/>
        <w:ind w:left="567" w:hanging="567"/>
        <w:rPr>
          <w:sz w:val="27"/>
          <w:szCs w:val="27"/>
        </w:rPr>
      </w:pPr>
      <w:r w:rsidRPr="00EB7B1F">
        <w:rPr>
          <w:sz w:val="27"/>
          <w:szCs w:val="27"/>
        </w:rPr>
        <w:t xml:space="preserve">Постановление вступает в силу с момента </w:t>
      </w:r>
      <w:r w:rsidR="006049AB" w:rsidRPr="00EB7B1F">
        <w:rPr>
          <w:sz w:val="27"/>
          <w:szCs w:val="27"/>
        </w:rPr>
        <w:t>подписания</w:t>
      </w:r>
      <w:r w:rsidRPr="00EB7B1F">
        <w:rPr>
          <w:sz w:val="27"/>
          <w:szCs w:val="27"/>
        </w:rPr>
        <w:t>.</w:t>
      </w:r>
    </w:p>
    <w:p w:rsidR="00F11FD4" w:rsidRDefault="00F11FD4" w:rsidP="00C962C4">
      <w:pPr>
        <w:spacing w:line="360" w:lineRule="auto"/>
        <w:ind w:right="-5"/>
        <w:jc w:val="both"/>
        <w:rPr>
          <w:rFonts w:ascii="Times New Roman" w:hAnsi="Times New Roman" w:cs="Times New Roman"/>
          <w:color w:val="000000"/>
          <w:spacing w:val="2"/>
          <w:sz w:val="27"/>
          <w:szCs w:val="27"/>
        </w:rPr>
      </w:pPr>
    </w:p>
    <w:p w:rsidR="00EF18F0" w:rsidRPr="00EB7B1F" w:rsidRDefault="00EF18F0" w:rsidP="00C962C4">
      <w:pPr>
        <w:spacing w:line="360" w:lineRule="auto"/>
        <w:ind w:right="-5"/>
        <w:jc w:val="both"/>
        <w:rPr>
          <w:rFonts w:ascii="Times New Roman" w:hAnsi="Times New Roman" w:cs="Times New Roman"/>
          <w:color w:val="000000"/>
          <w:spacing w:val="2"/>
          <w:sz w:val="27"/>
          <w:szCs w:val="27"/>
        </w:rPr>
      </w:pPr>
      <w:r w:rsidRPr="00EB7B1F">
        <w:rPr>
          <w:rFonts w:ascii="Times New Roman" w:hAnsi="Times New Roman" w:cs="Times New Roman"/>
          <w:color w:val="000000"/>
          <w:spacing w:val="2"/>
          <w:sz w:val="27"/>
          <w:szCs w:val="27"/>
        </w:rPr>
        <w:t>Заместитель главы администрации</w:t>
      </w:r>
    </w:p>
    <w:p w:rsidR="005B01CB" w:rsidRPr="00EB7B1F" w:rsidRDefault="005B01CB" w:rsidP="00C962C4">
      <w:pPr>
        <w:tabs>
          <w:tab w:val="left" w:pos="567"/>
          <w:tab w:val="left" w:pos="993"/>
        </w:tabs>
        <w:spacing w:line="360" w:lineRule="auto"/>
        <w:ind w:right="-5"/>
        <w:jc w:val="both"/>
        <w:rPr>
          <w:rFonts w:ascii="Times New Roman" w:hAnsi="Times New Roman" w:cs="Times New Roman"/>
          <w:color w:val="000000"/>
          <w:spacing w:val="2"/>
          <w:sz w:val="27"/>
          <w:szCs w:val="27"/>
        </w:rPr>
      </w:pPr>
      <w:r w:rsidRPr="00EB7B1F">
        <w:rPr>
          <w:rFonts w:ascii="Times New Roman" w:hAnsi="Times New Roman" w:cs="Times New Roman"/>
          <w:color w:val="000000"/>
          <w:spacing w:val="2"/>
          <w:sz w:val="27"/>
          <w:szCs w:val="27"/>
        </w:rPr>
        <w:t>Соль-Илецкого горо</w:t>
      </w:r>
      <w:r w:rsidR="00EF18F0" w:rsidRPr="00EB7B1F">
        <w:rPr>
          <w:rFonts w:ascii="Times New Roman" w:hAnsi="Times New Roman" w:cs="Times New Roman"/>
          <w:color w:val="000000"/>
          <w:spacing w:val="2"/>
          <w:sz w:val="27"/>
          <w:szCs w:val="27"/>
        </w:rPr>
        <w:t>дско</w:t>
      </w:r>
      <w:r w:rsidRPr="00EB7B1F">
        <w:rPr>
          <w:rFonts w:ascii="Times New Roman" w:hAnsi="Times New Roman" w:cs="Times New Roman"/>
          <w:color w:val="000000"/>
          <w:spacing w:val="2"/>
          <w:sz w:val="27"/>
          <w:szCs w:val="27"/>
        </w:rPr>
        <w:t>го</w:t>
      </w:r>
      <w:r w:rsidR="00EF18F0" w:rsidRPr="00EB7B1F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 округ</w:t>
      </w:r>
      <w:r w:rsidRPr="00EB7B1F">
        <w:rPr>
          <w:rFonts w:ascii="Times New Roman" w:hAnsi="Times New Roman" w:cs="Times New Roman"/>
          <w:color w:val="000000"/>
          <w:spacing w:val="2"/>
          <w:sz w:val="27"/>
          <w:szCs w:val="27"/>
        </w:rPr>
        <w:t>а</w:t>
      </w:r>
    </w:p>
    <w:p w:rsidR="005B01CB" w:rsidRPr="00EB7B1F" w:rsidRDefault="00863DFA" w:rsidP="00C962C4">
      <w:pPr>
        <w:tabs>
          <w:tab w:val="left" w:pos="567"/>
          <w:tab w:val="left" w:pos="993"/>
        </w:tabs>
        <w:spacing w:line="360" w:lineRule="auto"/>
        <w:ind w:right="-5"/>
        <w:jc w:val="both"/>
        <w:rPr>
          <w:rFonts w:ascii="Times New Roman" w:hAnsi="Times New Roman" w:cs="Times New Roman"/>
          <w:color w:val="000000"/>
          <w:spacing w:val="2"/>
          <w:sz w:val="27"/>
          <w:szCs w:val="27"/>
        </w:rPr>
      </w:pPr>
      <w:r w:rsidRPr="00EB7B1F">
        <w:rPr>
          <w:rFonts w:ascii="Times New Roman" w:hAnsi="Times New Roman" w:cs="Times New Roman"/>
          <w:color w:val="000000"/>
          <w:spacing w:val="2"/>
          <w:sz w:val="27"/>
          <w:szCs w:val="27"/>
        </w:rPr>
        <w:t>п</w:t>
      </w:r>
      <w:r w:rsidR="005B01CB" w:rsidRPr="00EB7B1F">
        <w:rPr>
          <w:rFonts w:ascii="Times New Roman" w:hAnsi="Times New Roman" w:cs="Times New Roman"/>
          <w:color w:val="000000"/>
          <w:spacing w:val="2"/>
          <w:sz w:val="27"/>
          <w:szCs w:val="27"/>
        </w:rPr>
        <w:t>о экономике, бюджетным отношениям</w:t>
      </w:r>
    </w:p>
    <w:p w:rsidR="00EF18F0" w:rsidRDefault="00863DFA" w:rsidP="00C962C4">
      <w:pPr>
        <w:tabs>
          <w:tab w:val="left" w:pos="567"/>
          <w:tab w:val="left" w:pos="993"/>
        </w:tabs>
        <w:spacing w:line="360" w:lineRule="auto"/>
        <w:ind w:right="-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B7B1F">
        <w:rPr>
          <w:rFonts w:ascii="Times New Roman" w:hAnsi="Times New Roman" w:cs="Times New Roman"/>
          <w:color w:val="000000"/>
          <w:spacing w:val="2"/>
          <w:sz w:val="27"/>
          <w:szCs w:val="27"/>
        </w:rPr>
        <w:t>и</w:t>
      </w:r>
      <w:r w:rsidR="005B01CB" w:rsidRPr="00EB7B1F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 инвестиционной политике</w:t>
      </w:r>
      <w:r w:rsidR="00EF18F0" w:rsidRPr="00EB7B1F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                                       </w:t>
      </w:r>
      <w:r w:rsidR="003C60DA" w:rsidRPr="00EB7B1F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             </w:t>
      </w:r>
      <w:r w:rsidR="00EF18F0" w:rsidRPr="00EB7B1F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             Н.Н. Сахацкий</w:t>
      </w:r>
      <w:r w:rsidR="00EF18F0" w:rsidRPr="00EF18F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</w:p>
    <w:p w:rsidR="00F11FD4" w:rsidRDefault="00F11FD4" w:rsidP="005B01CB">
      <w:pPr>
        <w:tabs>
          <w:tab w:val="left" w:pos="567"/>
          <w:tab w:val="left" w:pos="993"/>
        </w:tabs>
        <w:ind w:right="-5"/>
        <w:jc w:val="both"/>
        <w:rPr>
          <w:rFonts w:ascii="Times New Roman" w:hAnsi="Times New Roman" w:cs="Times New Roman"/>
          <w:color w:val="000000"/>
          <w:spacing w:val="2"/>
          <w:sz w:val="27"/>
          <w:szCs w:val="27"/>
        </w:rPr>
      </w:pPr>
    </w:p>
    <w:p w:rsidR="00EB7B1F" w:rsidRPr="00EB7B1F" w:rsidRDefault="00EB7B1F" w:rsidP="005B01CB">
      <w:pPr>
        <w:tabs>
          <w:tab w:val="left" w:pos="567"/>
          <w:tab w:val="left" w:pos="993"/>
        </w:tabs>
        <w:ind w:right="-5"/>
        <w:jc w:val="both"/>
        <w:rPr>
          <w:rFonts w:ascii="Times New Roman" w:hAnsi="Times New Roman" w:cs="Times New Roman"/>
          <w:color w:val="000000"/>
          <w:spacing w:val="2"/>
          <w:sz w:val="27"/>
          <w:szCs w:val="27"/>
        </w:rPr>
      </w:pPr>
      <w:r w:rsidRPr="00EB7B1F">
        <w:rPr>
          <w:rFonts w:ascii="Times New Roman" w:hAnsi="Times New Roman" w:cs="Times New Roman"/>
          <w:color w:val="000000"/>
          <w:spacing w:val="2"/>
          <w:sz w:val="27"/>
          <w:szCs w:val="27"/>
        </w:rPr>
        <w:t>Верно</w:t>
      </w:r>
    </w:p>
    <w:p w:rsidR="00EB7B1F" w:rsidRPr="00EB7B1F" w:rsidRDefault="00EB7B1F" w:rsidP="005B01CB">
      <w:pPr>
        <w:tabs>
          <w:tab w:val="left" w:pos="567"/>
          <w:tab w:val="left" w:pos="993"/>
        </w:tabs>
        <w:ind w:right="-5"/>
        <w:jc w:val="both"/>
        <w:rPr>
          <w:rFonts w:ascii="Times New Roman" w:hAnsi="Times New Roman" w:cs="Times New Roman"/>
          <w:color w:val="000000"/>
          <w:spacing w:val="2"/>
          <w:sz w:val="27"/>
          <w:szCs w:val="27"/>
        </w:rPr>
      </w:pPr>
      <w:r w:rsidRPr="00EB7B1F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Ведущий специалист управления делами                         </w:t>
      </w:r>
      <w:r w:rsidR="003B4C6F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  </w:t>
      </w:r>
      <w:r w:rsidRPr="00EB7B1F">
        <w:rPr>
          <w:rFonts w:ascii="Times New Roman" w:hAnsi="Times New Roman" w:cs="Times New Roman"/>
          <w:color w:val="000000"/>
          <w:spacing w:val="2"/>
          <w:sz w:val="27"/>
          <w:szCs w:val="27"/>
        </w:rPr>
        <w:t xml:space="preserve">                  Е.В. Телушкина  </w:t>
      </w:r>
    </w:p>
    <w:p w:rsidR="00F11FD4" w:rsidRDefault="00F11FD4" w:rsidP="008D1682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F11FD4" w:rsidRDefault="00F11FD4" w:rsidP="008D1682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F11FD4" w:rsidRDefault="00F11FD4" w:rsidP="008D1682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F11FD4" w:rsidRDefault="00F11FD4" w:rsidP="008D1682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F11FD4" w:rsidRDefault="00F11FD4" w:rsidP="008D1682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F11FD4" w:rsidRDefault="00F11FD4" w:rsidP="008D1682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F11FD4" w:rsidRDefault="00F11FD4" w:rsidP="008D1682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F11FD4" w:rsidRDefault="00F11FD4" w:rsidP="008D1682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F11FD4" w:rsidRDefault="00F11FD4" w:rsidP="008D1682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F11FD4" w:rsidRDefault="00F11FD4" w:rsidP="008D1682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F11FD4" w:rsidRDefault="00F11FD4" w:rsidP="008D1682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F11FD4" w:rsidRDefault="00F11FD4" w:rsidP="008D1682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F11FD4" w:rsidRDefault="00F11FD4" w:rsidP="008D1682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F11FD4" w:rsidRDefault="00F11FD4" w:rsidP="008D1682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F11FD4" w:rsidRDefault="00F11FD4" w:rsidP="008D1682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F11FD4" w:rsidRDefault="00F11FD4" w:rsidP="008D1682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F11FD4" w:rsidRDefault="00F11FD4" w:rsidP="008D1682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F11FD4" w:rsidRDefault="00F11FD4" w:rsidP="008D1682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F11FD4" w:rsidRDefault="00F11FD4" w:rsidP="008D1682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F11FD4" w:rsidRDefault="00F11FD4" w:rsidP="008D1682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F11FD4" w:rsidRDefault="00F11FD4" w:rsidP="008D1682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F11FD4" w:rsidRDefault="00F11FD4" w:rsidP="008D1682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F11FD4" w:rsidRDefault="00F11FD4" w:rsidP="008D1682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F11FD4" w:rsidRDefault="00F11FD4" w:rsidP="008D1682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F11FD4" w:rsidRDefault="00F11FD4" w:rsidP="008D1682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F11FD4" w:rsidRDefault="00F11FD4" w:rsidP="008D1682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F11FD4" w:rsidRDefault="00F11FD4" w:rsidP="008D1682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F11FD4" w:rsidRDefault="00F11FD4" w:rsidP="008D1682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F11FD4" w:rsidRDefault="00F11FD4" w:rsidP="008D1682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F11FD4" w:rsidRDefault="00F11FD4" w:rsidP="008D1682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F11FD4" w:rsidRDefault="00F11FD4" w:rsidP="008D1682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F11FD4" w:rsidRDefault="00F11FD4" w:rsidP="008D1682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F11FD4" w:rsidRDefault="00F11FD4" w:rsidP="008D1682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F11FD4" w:rsidRDefault="00F11FD4" w:rsidP="008D1682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F11FD4" w:rsidRDefault="00F11FD4" w:rsidP="008D1682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F11FD4" w:rsidRDefault="00F11FD4" w:rsidP="008D1682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F11FD4" w:rsidRDefault="00F11FD4" w:rsidP="008D1682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F11FD4" w:rsidRDefault="00F11FD4" w:rsidP="008D1682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F11FD4" w:rsidRDefault="00F11FD4" w:rsidP="008D1682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F11FD4" w:rsidRDefault="00F11FD4" w:rsidP="008D1682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F11FD4" w:rsidRDefault="00F11FD4" w:rsidP="008D1682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pacing w:val="2"/>
          <w:sz w:val="20"/>
          <w:szCs w:val="20"/>
        </w:rPr>
      </w:pPr>
    </w:p>
    <w:p w:rsidR="00C73AF2" w:rsidRDefault="003068AF" w:rsidP="008D1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0"/>
          <w:szCs w:val="20"/>
        </w:rPr>
      </w:pPr>
      <w:r w:rsidRPr="003068AF">
        <w:rPr>
          <w:rFonts w:ascii="Times New Roman" w:hAnsi="Times New Roman" w:cs="Times New Roman"/>
          <w:color w:val="000000"/>
          <w:spacing w:val="2"/>
          <w:sz w:val="20"/>
          <w:szCs w:val="20"/>
        </w:rPr>
        <w:t>Разослано: в дело, прокуратуру, Сахацкому Н.Н.,</w:t>
      </w:r>
      <w:r w:rsidRPr="003068AF">
        <w:rPr>
          <w:rFonts w:ascii="Times New Roman" w:hAnsi="Times New Roman" w:cs="Times New Roman"/>
          <w:sz w:val="20"/>
          <w:szCs w:val="20"/>
        </w:rPr>
        <w:t xml:space="preserve"> </w:t>
      </w:r>
      <w:r w:rsidRPr="003068AF">
        <w:rPr>
          <w:rFonts w:ascii="Times New Roman" w:hAnsi="Times New Roman" w:cs="Times New Roman"/>
          <w:color w:val="000000"/>
          <w:spacing w:val="2"/>
          <w:sz w:val="20"/>
          <w:szCs w:val="20"/>
        </w:rPr>
        <w:t>комитету по управлению муниципальным имуществом и земельными ресурсами, главному архитектору Соль-Илецкого городского округа, жилищному отделу,  отдел по строительству, транспорту и ЖКХ, отдел культуры, архивный отдел.</w:t>
      </w:r>
      <w:r w:rsidRPr="003068A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962C4" w:rsidRDefault="00D13AA6" w:rsidP="005B4C68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</w:p>
    <w:p w:rsidR="005B4C68" w:rsidRPr="005B4C68" w:rsidRDefault="00F11FD4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C962C4">
        <w:rPr>
          <w:sz w:val="28"/>
          <w:szCs w:val="28"/>
        </w:rPr>
        <w:t xml:space="preserve">                                                                     </w:t>
      </w:r>
      <w:r w:rsidR="00D13AA6">
        <w:rPr>
          <w:sz w:val="28"/>
          <w:szCs w:val="28"/>
        </w:rPr>
        <w:t xml:space="preserve">       </w:t>
      </w:r>
      <w:r w:rsidR="005B4C68" w:rsidRPr="005B4C68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 xml:space="preserve">  </w:t>
      </w:r>
      <w:r w:rsidR="00D13A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5B4C68">
        <w:rPr>
          <w:rFonts w:ascii="Times New Roman" w:hAnsi="Times New Roman" w:cs="Times New Roman"/>
          <w:sz w:val="28"/>
          <w:szCs w:val="28"/>
        </w:rPr>
        <w:t xml:space="preserve">   к постановлению администрации</w:t>
      </w:r>
    </w:p>
    <w:p w:rsidR="005B4C68" w:rsidRPr="005B4C68" w:rsidRDefault="00D13AA6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Соль-Илецкого городского округа</w:t>
      </w:r>
    </w:p>
    <w:p w:rsidR="005B4C68" w:rsidRPr="005B4C68" w:rsidRDefault="00D13AA6" w:rsidP="00D13AA6">
      <w:pPr>
        <w:widowControl/>
        <w:tabs>
          <w:tab w:val="left" w:pos="5954"/>
          <w:tab w:val="left" w:pos="6237"/>
          <w:tab w:val="left" w:pos="6379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5B4C68" w:rsidRPr="005B4C68">
        <w:rPr>
          <w:rFonts w:ascii="Times New Roman" w:hAnsi="Times New Roman" w:cs="Times New Roman"/>
          <w:sz w:val="28"/>
          <w:szCs w:val="28"/>
        </w:rPr>
        <w:t xml:space="preserve"> от _____________ № ________ 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 xml:space="preserve">Положение по организации проведения мониторинга качества предоставления муниципальных услуг муниципального образования </w:t>
      </w:r>
      <w:r w:rsidR="00505A46">
        <w:rPr>
          <w:rFonts w:ascii="Times New Roman" w:hAnsi="Times New Roman" w:cs="Times New Roman"/>
          <w:sz w:val="28"/>
          <w:szCs w:val="28"/>
        </w:rPr>
        <w:t>Соль-Илецкий горо</w:t>
      </w:r>
      <w:r w:rsidRPr="005B4C68">
        <w:rPr>
          <w:rFonts w:ascii="Times New Roman" w:hAnsi="Times New Roman" w:cs="Times New Roman"/>
          <w:sz w:val="28"/>
          <w:szCs w:val="28"/>
        </w:rPr>
        <w:t>дской округ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BF352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 xml:space="preserve">       1.Настоящее Положение определяет последовательность действий структурных подразделений администрации МО </w:t>
      </w:r>
      <w:r w:rsidR="00CD6A70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5B4C68">
        <w:rPr>
          <w:rFonts w:ascii="Times New Roman" w:hAnsi="Times New Roman" w:cs="Times New Roman"/>
          <w:sz w:val="28"/>
          <w:szCs w:val="28"/>
        </w:rPr>
        <w:t xml:space="preserve"> при проведении мониторинга качества муниципальных услуг, предоставляемых структурными подразделениями администрации </w:t>
      </w:r>
      <w:r w:rsidR="00CD6A70">
        <w:rPr>
          <w:rFonts w:ascii="Times New Roman" w:hAnsi="Times New Roman" w:cs="Times New Roman"/>
          <w:sz w:val="28"/>
          <w:szCs w:val="28"/>
        </w:rPr>
        <w:t xml:space="preserve">Соль-Илецкого </w:t>
      </w:r>
      <w:r w:rsidRPr="005B4C68">
        <w:rPr>
          <w:rFonts w:ascii="Times New Roman" w:hAnsi="Times New Roman" w:cs="Times New Roman"/>
          <w:sz w:val="28"/>
          <w:szCs w:val="28"/>
        </w:rPr>
        <w:t>городского округа и муниципальными учреждениями (далее – мониторинг).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 xml:space="preserve">2.Мониторинг является обязательным инструментом анализа текущей практики предоставления муниципальных услуг, применяемым для оценки деятельности структурных подразделений администрации </w:t>
      </w:r>
      <w:r w:rsidR="00CD6A70">
        <w:rPr>
          <w:rFonts w:ascii="Times New Roman" w:hAnsi="Times New Roman" w:cs="Times New Roman"/>
          <w:sz w:val="28"/>
          <w:szCs w:val="28"/>
        </w:rPr>
        <w:t xml:space="preserve">Соль-Илецкого </w:t>
      </w:r>
      <w:r w:rsidRPr="005B4C68">
        <w:rPr>
          <w:rFonts w:ascii="Times New Roman" w:hAnsi="Times New Roman" w:cs="Times New Roman"/>
          <w:sz w:val="28"/>
          <w:szCs w:val="28"/>
        </w:rPr>
        <w:t>городского округа по предоставлению муниципальных услуг, совершенствования и сокращения сроков административных процедур при предоставлении муниципальных услуг.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BF352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II. Цель и задачи мониторинга</w:t>
      </w:r>
    </w:p>
    <w:p w:rsidR="005B4C68" w:rsidRPr="005B4C68" w:rsidRDefault="005B4C68" w:rsidP="00BF352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CD6A7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3.Целью проведения мониторинга является создание механизма, позволяющего:</w:t>
      </w:r>
    </w:p>
    <w:p w:rsidR="005B4C68" w:rsidRPr="005B4C68" w:rsidRDefault="005B4C68" w:rsidP="00CD6A7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 xml:space="preserve">        регулярно проводить оценку и анализ соответствия фактических значений параметров, характеризующих качества и доступность предоставления муниципальных услуг гражданам и организациям;</w:t>
      </w:r>
    </w:p>
    <w:p w:rsidR="005B4C68" w:rsidRPr="005B4C68" w:rsidRDefault="005B4C68" w:rsidP="00CD6A7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 xml:space="preserve">        выявлять сложившиеся проблемы и недостатки при предоставлении муниципальных услуг;</w:t>
      </w:r>
    </w:p>
    <w:p w:rsidR="005B4C68" w:rsidRPr="005B4C68" w:rsidRDefault="005B4C68" w:rsidP="00CD6A7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 xml:space="preserve">        разрабатывать и предпринимать меры, направленные на устранение выявленных проблем и недостатков, в целях повышения качества предоставляемых муниципальных услуг;</w:t>
      </w:r>
    </w:p>
    <w:p w:rsidR="005B4C68" w:rsidRPr="005B4C68" w:rsidRDefault="005B4C68" w:rsidP="00CD6A7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 xml:space="preserve">        осуществлять контроль результативности принятых мер.</w:t>
      </w:r>
    </w:p>
    <w:p w:rsidR="005B4C68" w:rsidRPr="005B4C68" w:rsidRDefault="005B4C68" w:rsidP="00CD6A7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4. Задачи мониторинга:</w:t>
      </w:r>
    </w:p>
    <w:p w:rsidR="005B4C68" w:rsidRPr="005B4C68" w:rsidRDefault="005B4C68" w:rsidP="00CD6A7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 xml:space="preserve">        оценка текущего уровня качества предоставления услуг, включая оценку уровня удовлетворенности получателей муниципальных услуг качеством и доступностью их предоставления;</w:t>
      </w:r>
    </w:p>
    <w:p w:rsidR="005B4C68" w:rsidRPr="005B4C68" w:rsidRDefault="005B4C68" w:rsidP="00CD6A7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 xml:space="preserve">        определение соответствия условий, процедуры и результатов предоставления муниципальных услуг административному регламенту предоставления муниципальных услуг;</w:t>
      </w:r>
    </w:p>
    <w:p w:rsidR="005B4C68" w:rsidRPr="005B4C68" w:rsidRDefault="005B4C68" w:rsidP="00CD6A7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 xml:space="preserve">        разработка рекомендаций по оптимизации процедур предоставления муниципальных услуг, закрепленных  в административных регламентах;</w:t>
      </w:r>
    </w:p>
    <w:p w:rsidR="005B4C68" w:rsidRPr="005B4C68" w:rsidRDefault="005B4C68" w:rsidP="00CD6A7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lastRenderedPageBreak/>
        <w:t xml:space="preserve">       разработка рекомендаций по улучшению условий предоставления муниципальных услуг;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совершенствование административных регламентов предоставления услуг с целью повышения качества их предоставления;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 xml:space="preserve">        повышение степени открытости информации об уровне качества предоставления муниципальных услуг;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 xml:space="preserve">        выявление и изучение опыта предоставления муниципальных услуг с целью его распространения и внедрения в деятельность органов местного самоуправления, оказывающих аналогичные муниципальные услуги;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 xml:space="preserve">        повышение эффективности и результативности бюджетных расходов, направляемых на оказание муниципальных услуг.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BF352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III. Объекты мониторинга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5. Объектами мониторинга являются: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 xml:space="preserve">        отдельная муниципальная услуга, результат которой является конечным для получателя;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 xml:space="preserve">        комплекс муниципальных услуг, в своей совокупности обеспечивающий достижение заявителем необходимого результата, решения жизненной ситуации.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BF352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IV. Организация проведения мониторинга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6. Мониторинг проводится ежегодно.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 xml:space="preserve">        7. Проведение мониторинга обеспечивают структурные подразделения администрации </w:t>
      </w:r>
      <w:r w:rsidR="00CD6A70">
        <w:rPr>
          <w:rFonts w:ascii="Times New Roman" w:hAnsi="Times New Roman" w:cs="Times New Roman"/>
          <w:sz w:val="28"/>
          <w:szCs w:val="28"/>
        </w:rPr>
        <w:t>Соль-Илецкого</w:t>
      </w:r>
      <w:r w:rsidRPr="005B4C68">
        <w:rPr>
          <w:rFonts w:ascii="Times New Roman" w:hAnsi="Times New Roman" w:cs="Times New Roman"/>
          <w:sz w:val="28"/>
          <w:szCs w:val="28"/>
        </w:rPr>
        <w:t xml:space="preserve"> городского округа, к сфере деятельности которого относится оказание муниципальных услуг (далее – орган, осуществляющий мониторинг).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 xml:space="preserve">        8. Итоговый доклад по проведению мониторинга (далее – итоговый доклад) готовит </w:t>
      </w:r>
      <w:r w:rsidR="00CD6A70">
        <w:rPr>
          <w:rFonts w:ascii="Times New Roman" w:hAnsi="Times New Roman" w:cs="Times New Roman"/>
          <w:sz w:val="28"/>
          <w:szCs w:val="28"/>
        </w:rPr>
        <w:t>комитет экономического анализа и прогнозирования а</w:t>
      </w:r>
      <w:r w:rsidRPr="005B4C6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D6A70">
        <w:rPr>
          <w:rFonts w:ascii="Times New Roman" w:hAnsi="Times New Roman" w:cs="Times New Roman"/>
          <w:sz w:val="28"/>
          <w:szCs w:val="28"/>
        </w:rPr>
        <w:t xml:space="preserve">Соль-Илецкого </w:t>
      </w:r>
      <w:r w:rsidRPr="005B4C68">
        <w:rPr>
          <w:rFonts w:ascii="Times New Roman" w:hAnsi="Times New Roman" w:cs="Times New Roman"/>
          <w:sz w:val="28"/>
          <w:szCs w:val="28"/>
        </w:rPr>
        <w:t>городского округа, в том числе на основе отчетов всех структурных подразделений администрации городского округа, представляющими муниципальные  услуги.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Методы сбора информации о качестве и доступности муниципальных услуг определяется органом, осуществляющим мониторинг.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 xml:space="preserve">         9. Мониторинг проводится в два этапа: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первый этап проводится структурными подразделениями  администрации городского округа, предоставляющими соответствующие муниципальные услуги, путем заполнения анкет по формам согласно приложениям № 1, 3 к настоящему положению, и проведением добровольного анкетирования заявителей о качестве услуг по форме согласно приложению № 2 к настоящему положению;</w:t>
      </w:r>
    </w:p>
    <w:p w:rsidR="005B4C68" w:rsidRPr="005B4C68" w:rsidRDefault="00017562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4C68" w:rsidRPr="005B4C68">
        <w:rPr>
          <w:rFonts w:ascii="Times New Roman" w:hAnsi="Times New Roman" w:cs="Times New Roman"/>
          <w:sz w:val="28"/>
          <w:szCs w:val="28"/>
        </w:rPr>
        <w:t xml:space="preserve"> второй этап проводится </w:t>
      </w:r>
      <w:r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5B4C68" w:rsidRPr="005B4C68">
        <w:rPr>
          <w:rFonts w:ascii="Times New Roman" w:hAnsi="Times New Roman" w:cs="Times New Roman"/>
          <w:sz w:val="28"/>
          <w:szCs w:val="28"/>
        </w:rPr>
        <w:t>экономи</w:t>
      </w:r>
      <w:r>
        <w:rPr>
          <w:rFonts w:ascii="Times New Roman" w:hAnsi="Times New Roman" w:cs="Times New Roman"/>
          <w:sz w:val="28"/>
          <w:szCs w:val="28"/>
        </w:rPr>
        <w:t>ческого анализа и прогнозирования</w:t>
      </w:r>
      <w:r w:rsidR="005B4C68" w:rsidRPr="005B4C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C68" w:rsidRPr="005B4C68">
        <w:rPr>
          <w:rFonts w:ascii="Times New Roman" w:hAnsi="Times New Roman" w:cs="Times New Roman"/>
          <w:sz w:val="28"/>
          <w:szCs w:val="28"/>
        </w:rPr>
        <w:t xml:space="preserve"> предоставляющими соответствующие муниципальные услуги, путем подготовки итогового доклада о результатах (далее – итоговый доклад), который должен содержать следующие сведения: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lastRenderedPageBreak/>
        <w:t xml:space="preserve">        наименование муниципальных услуг с указанием структурного подразделения администрации городского округа, их предоставляющих;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 xml:space="preserve">        ранжирование муниципальных услуг в зависимости от качества их предоставления и уровня востребованности;</w:t>
      </w:r>
    </w:p>
    <w:p w:rsidR="005B4C68" w:rsidRPr="005B4C68" w:rsidRDefault="00017562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4C68" w:rsidRPr="005B4C68">
        <w:rPr>
          <w:rFonts w:ascii="Times New Roman" w:hAnsi="Times New Roman" w:cs="Times New Roman"/>
          <w:sz w:val="28"/>
          <w:szCs w:val="28"/>
        </w:rPr>
        <w:t>описание наиболее характерных и актуальных проблем предоставления муниципальных услуг, выявленных в результате мониторинга.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BF352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V. Порядок оценки качества предоставления услуг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 xml:space="preserve"> 10. </w:t>
      </w:r>
      <w:r w:rsidR="00017562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5B4C68">
        <w:rPr>
          <w:rFonts w:ascii="Times New Roman" w:hAnsi="Times New Roman" w:cs="Times New Roman"/>
          <w:sz w:val="28"/>
          <w:szCs w:val="28"/>
        </w:rPr>
        <w:t>экономи</w:t>
      </w:r>
      <w:r w:rsidR="00017562">
        <w:rPr>
          <w:rFonts w:ascii="Times New Roman" w:hAnsi="Times New Roman" w:cs="Times New Roman"/>
          <w:sz w:val="28"/>
          <w:szCs w:val="28"/>
        </w:rPr>
        <w:t xml:space="preserve">ческого анализа и прогнозирования </w:t>
      </w:r>
      <w:r w:rsidRPr="005B4C68">
        <w:rPr>
          <w:rFonts w:ascii="Times New Roman" w:hAnsi="Times New Roman" w:cs="Times New Roman"/>
          <w:sz w:val="28"/>
          <w:szCs w:val="28"/>
        </w:rPr>
        <w:t>для каждой анализируемой услуги определяет общую оценку качества ее предоставления по 50-бальной системе в соответствии с методикой оценки качества услуг.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 xml:space="preserve">         11. Общая оценка качества предоставления услуг по каждой анализируемой услуге соответствует следующим уровням качества:</w:t>
      </w:r>
    </w:p>
    <w:p w:rsid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5209"/>
        <w:gridCol w:w="5210"/>
      </w:tblGrid>
      <w:tr w:rsidR="00BF3523" w:rsidRPr="00BF3523" w:rsidTr="005E19A6">
        <w:tc>
          <w:tcPr>
            <w:tcW w:w="5210" w:type="dxa"/>
          </w:tcPr>
          <w:p w:rsidR="00BF3523" w:rsidRPr="000B59C8" w:rsidRDefault="00BF3523" w:rsidP="005E19A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C8">
              <w:rPr>
                <w:rFonts w:ascii="Times New Roman" w:hAnsi="Times New Roman" w:cs="Times New Roman"/>
                <w:sz w:val="28"/>
                <w:szCs w:val="28"/>
              </w:rPr>
              <w:t>Значения общей оценки</w:t>
            </w:r>
          </w:p>
        </w:tc>
        <w:tc>
          <w:tcPr>
            <w:tcW w:w="5211" w:type="dxa"/>
          </w:tcPr>
          <w:p w:rsidR="00BF3523" w:rsidRPr="000B59C8" w:rsidRDefault="00BF3523" w:rsidP="005E19A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C8">
              <w:rPr>
                <w:rFonts w:ascii="Times New Roman" w:hAnsi="Times New Roman" w:cs="Times New Roman"/>
                <w:sz w:val="28"/>
                <w:szCs w:val="28"/>
              </w:rPr>
              <w:t>Уровень качества предоставления</w:t>
            </w:r>
          </w:p>
          <w:p w:rsidR="00BF3523" w:rsidRPr="000B59C8" w:rsidRDefault="00BF3523" w:rsidP="005E19A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59C8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</w:tr>
      <w:tr w:rsidR="00BF3523" w:rsidRPr="00BF3523" w:rsidTr="005E19A6">
        <w:tc>
          <w:tcPr>
            <w:tcW w:w="5210" w:type="dxa"/>
          </w:tcPr>
          <w:p w:rsidR="00BF3523" w:rsidRPr="000B59C8" w:rsidRDefault="00BF3523" w:rsidP="005E19A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C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0B5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Pr="000B59C8">
              <w:rPr>
                <w:rFonts w:ascii="Times New Roman" w:hAnsi="Times New Roman" w:cs="Times New Roman"/>
                <w:sz w:val="28"/>
                <w:szCs w:val="28"/>
              </w:rPr>
              <w:t xml:space="preserve"> общая сумма баллов</w:t>
            </w:r>
            <w:r w:rsidRPr="000B5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&lt;</w:t>
            </w:r>
            <w:r w:rsidRPr="000B59C8">
              <w:rPr>
                <w:rFonts w:ascii="Times New Roman" w:hAnsi="Times New Roman" w:cs="Times New Roman"/>
                <w:sz w:val="28"/>
                <w:szCs w:val="28"/>
              </w:rPr>
              <w:t>=50</w:t>
            </w:r>
          </w:p>
        </w:tc>
        <w:tc>
          <w:tcPr>
            <w:tcW w:w="5211" w:type="dxa"/>
          </w:tcPr>
          <w:p w:rsidR="00BF3523" w:rsidRPr="000B59C8" w:rsidRDefault="00BF3523" w:rsidP="005E19A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C8">
              <w:rPr>
                <w:rFonts w:ascii="Times New Roman" w:hAnsi="Times New Roman" w:cs="Times New Roman"/>
                <w:sz w:val="28"/>
                <w:szCs w:val="28"/>
              </w:rPr>
              <w:t>хороший</w:t>
            </w:r>
          </w:p>
        </w:tc>
      </w:tr>
      <w:tr w:rsidR="00BF3523" w:rsidRPr="00BF3523" w:rsidTr="005E19A6">
        <w:tc>
          <w:tcPr>
            <w:tcW w:w="5210" w:type="dxa"/>
          </w:tcPr>
          <w:p w:rsidR="00BF3523" w:rsidRPr="000B59C8" w:rsidRDefault="00BF3523" w:rsidP="005E19A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C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B5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&lt; </w:t>
            </w:r>
            <w:r w:rsidRPr="000B59C8">
              <w:rPr>
                <w:rFonts w:ascii="Times New Roman" w:hAnsi="Times New Roman" w:cs="Times New Roman"/>
                <w:sz w:val="28"/>
                <w:szCs w:val="28"/>
              </w:rPr>
              <w:t>общая сумма баллов</w:t>
            </w:r>
            <w:r w:rsidRPr="000B5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&lt;</w:t>
            </w:r>
            <w:r w:rsidRPr="000B59C8">
              <w:rPr>
                <w:rFonts w:ascii="Times New Roman" w:hAnsi="Times New Roman" w:cs="Times New Roman"/>
                <w:sz w:val="28"/>
                <w:szCs w:val="28"/>
              </w:rPr>
              <w:t>=40</w:t>
            </w:r>
          </w:p>
        </w:tc>
        <w:tc>
          <w:tcPr>
            <w:tcW w:w="5211" w:type="dxa"/>
          </w:tcPr>
          <w:p w:rsidR="00BF3523" w:rsidRPr="000B59C8" w:rsidRDefault="00BF3523" w:rsidP="005E19A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C8">
              <w:rPr>
                <w:rFonts w:ascii="Times New Roman" w:hAnsi="Times New Roman" w:cs="Times New Roman"/>
                <w:sz w:val="28"/>
                <w:szCs w:val="28"/>
              </w:rPr>
              <w:t>удовлетворительный</w:t>
            </w:r>
          </w:p>
        </w:tc>
      </w:tr>
      <w:tr w:rsidR="00BF3523" w:rsidRPr="00BF3523" w:rsidTr="005E19A6">
        <w:tc>
          <w:tcPr>
            <w:tcW w:w="5210" w:type="dxa"/>
          </w:tcPr>
          <w:p w:rsidR="00BF3523" w:rsidRPr="000B59C8" w:rsidRDefault="00BF3523" w:rsidP="005E19A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C8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баллов </w:t>
            </w:r>
            <w:r w:rsidRPr="000B5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Pr="000B59C8">
              <w:rPr>
                <w:rFonts w:ascii="Times New Roman" w:hAnsi="Times New Roman" w:cs="Times New Roman"/>
                <w:sz w:val="28"/>
                <w:szCs w:val="28"/>
              </w:rPr>
              <w:t>=30</w:t>
            </w:r>
          </w:p>
        </w:tc>
        <w:tc>
          <w:tcPr>
            <w:tcW w:w="5211" w:type="dxa"/>
          </w:tcPr>
          <w:p w:rsidR="00BF3523" w:rsidRPr="000B59C8" w:rsidRDefault="00BF3523" w:rsidP="005E19A6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59C8">
              <w:rPr>
                <w:rFonts w:ascii="Times New Roman" w:hAnsi="Times New Roman" w:cs="Times New Roman"/>
                <w:sz w:val="28"/>
                <w:szCs w:val="28"/>
              </w:rPr>
              <w:t>неудовлетворительный</w:t>
            </w:r>
          </w:p>
        </w:tc>
      </w:tr>
    </w:tbl>
    <w:p w:rsidR="00BF3523" w:rsidRPr="005B4C68" w:rsidRDefault="00BF3523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BF3523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VI. Учет результатов оценки качества предоставления услуг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12. Результаты оценки предоставления услуг учитываются при разработке предложений: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о внесении изменений в административные регламенты предоставления муниципальных услуг;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 xml:space="preserve">          по улучшению качества предоставления муниципальных услуг.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 xml:space="preserve">13. Итоги оценки качества предоставления муниципальных услуг размещаются на официальном сайте МО </w:t>
      </w:r>
      <w:r w:rsidR="00B9580E">
        <w:rPr>
          <w:rFonts w:ascii="Times New Roman" w:hAnsi="Times New Roman" w:cs="Times New Roman"/>
          <w:sz w:val="28"/>
          <w:szCs w:val="28"/>
        </w:rPr>
        <w:t xml:space="preserve">Соль-Илецкого </w:t>
      </w:r>
      <w:r w:rsidRPr="005B4C68">
        <w:rPr>
          <w:rFonts w:ascii="Times New Roman" w:hAnsi="Times New Roman" w:cs="Times New Roman"/>
          <w:sz w:val="28"/>
          <w:szCs w:val="28"/>
        </w:rPr>
        <w:t>городского округа  в сети Интернет.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B9580E" w:rsidRDefault="00B9580E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B9580E" w:rsidRDefault="00B9580E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B9580E" w:rsidRDefault="00B9580E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B9580E" w:rsidRDefault="00B9580E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B9580E" w:rsidRDefault="00B9580E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B9580E" w:rsidRDefault="00B9580E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B9580E" w:rsidRDefault="00B9580E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B9580E" w:rsidRDefault="00B9580E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B9580E" w:rsidRDefault="00B9580E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B9580E" w:rsidRDefault="00B9580E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B9580E" w:rsidRDefault="00B9580E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B9580E" w:rsidRPr="005B4C68" w:rsidRDefault="00B9580E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B9580E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5B4C68" w:rsidRPr="005B4C6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B4C68" w:rsidRPr="005B4C68" w:rsidRDefault="00B9580E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5B4C68" w:rsidRPr="005B4C68">
        <w:rPr>
          <w:rFonts w:ascii="Times New Roman" w:hAnsi="Times New Roman" w:cs="Times New Roman"/>
          <w:sz w:val="28"/>
          <w:szCs w:val="28"/>
        </w:rPr>
        <w:t xml:space="preserve">к положению по организации </w:t>
      </w:r>
    </w:p>
    <w:p w:rsidR="005B4C68" w:rsidRPr="005B4C68" w:rsidRDefault="00B9580E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5B4C68" w:rsidRPr="005B4C68">
        <w:rPr>
          <w:rFonts w:ascii="Times New Roman" w:hAnsi="Times New Roman" w:cs="Times New Roman"/>
          <w:sz w:val="28"/>
          <w:szCs w:val="28"/>
        </w:rPr>
        <w:t xml:space="preserve">проведения мониторинга </w:t>
      </w:r>
    </w:p>
    <w:p w:rsidR="005B4C68" w:rsidRPr="005B4C68" w:rsidRDefault="00B9580E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5B4C68" w:rsidRPr="005B4C68">
        <w:rPr>
          <w:rFonts w:ascii="Times New Roman" w:hAnsi="Times New Roman" w:cs="Times New Roman"/>
          <w:sz w:val="28"/>
          <w:szCs w:val="28"/>
        </w:rPr>
        <w:t xml:space="preserve">качества предоставления </w:t>
      </w:r>
    </w:p>
    <w:p w:rsidR="005B4C68" w:rsidRPr="005B4C68" w:rsidRDefault="00B9580E" w:rsidP="00B9580E">
      <w:pPr>
        <w:widowControl/>
        <w:tabs>
          <w:tab w:val="left" w:pos="6521"/>
          <w:tab w:val="left" w:pos="6663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5B4C68" w:rsidRPr="005B4C68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B9580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Форма</w:t>
      </w:r>
    </w:p>
    <w:p w:rsidR="005B4C68" w:rsidRPr="005B4C68" w:rsidRDefault="005B4C68" w:rsidP="00B9580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анкеты для проведения мониторинга качества услуги</w:t>
      </w:r>
    </w:p>
    <w:p w:rsidR="005B4C68" w:rsidRPr="005B4C68" w:rsidRDefault="005B4C68" w:rsidP="00B9580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Наименование услуги________________________________________________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(указывается полное наименование муниципальной услуги)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Структурное подразделение, предоставляющее услугу: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C68" w:rsidRPr="005B4C68" w:rsidRDefault="00B9580E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4C68" w:rsidRPr="005B4C68">
        <w:rPr>
          <w:rFonts w:ascii="Times New Roman" w:hAnsi="Times New Roman" w:cs="Times New Roman"/>
          <w:sz w:val="28"/>
          <w:szCs w:val="28"/>
        </w:rPr>
        <w:t>1. Наличие общей информации об услуге, опубликованной в СМИ, на официальном сайте органа местного самоуправления в сети Интернет: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а) да;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б) нет;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в) только в СМИ или на официальном сайте органа местного самоуправления в сети Интернет.</w:t>
      </w:r>
    </w:p>
    <w:p w:rsidR="005B4C68" w:rsidRPr="005B4C68" w:rsidRDefault="00B9580E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4C68" w:rsidRPr="005B4C68">
        <w:rPr>
          <w:rFonts w:ascii="Times New Roman" w:hAnsi="Times New Roman" w:cs="Times New Roman"/>
          <w:sz w:val="28"/>
          <w:szCs w:val="28"/>
        </w:rPr>
        <w:t>2. Наличие информации о местонахождении структурного подразделения, предоставляющего услугу, в СМИ, на официальном сайте органа местного самоуправления в сети Интернет: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а) да;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б) нет;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в) только в СМИ или на официальном сайте органа местного самоуправления в сети Интернет.</w:t>
      </w:r>
    </w:p>
    <w:p w:rsidR="005B4C68" w:rsidRPr="005B4C68" w:rsidRDefault="00B9580E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4C68" w:rsidRPr="005B4C68">
        <w:rPr>
          <w:rFonts w:ascii="Times New Roman" w:hAnsi="Times New Roman" w:cs="Times New Roman"/>
          <w:sz w:val="28"/>
          <w:szCs w:val="28"/>
        </w:rPr>
        <w:t>3. Наличие информации о графике работы структурного подразделения, предоставляющего услугу в СМИ, на официальном сайте органа местного самоуправления в сети Интернет: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а) да;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б) нет;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в) только в СМИ или на официальном сайте органа местного самоуправления в сети Интернет.</w:t>
      </w:r>
    </w:p>
    <w:p w:rsidR="005B4C68" w:rsidRPr="005B4C68" w:rsidRDefault="00B9580E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4C68" w:rsidRPr="005B4C68">
        <w:rPr>
          <w:rFonts w:ascii="Times New Roman" w:hAnsi="Times New Roman" w:cs="Times New Roman"/>
          <w:sz w:val="28"/>
          <w:szCs w:val="28"/>
        </w:rPr>
        <w:t>4. Наличие информации о порядке предоставления услуги и ее     результате в СМИ, на официальном сайте органа местного самоуправления в сети Интернет: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а) да;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б) нет;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в) только в СМИ или на официальном сайте органа местного самоуправления области в сети Интернет.</w:t>
      </w:r>
    </w:p>
    <w:p w:rsidR="005B4C68" w:rsidRPr="005B4C68" w:rsidRDefault="00B9580E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5B4C68" w:rsidRPr="005B4C68">
        <w:rPr>
          <w:rFonts w:ascii="Times New Roman" w:hAnsi="Times New Roman" w:cs="Times New Roman"/>
          <w:sz w:val="28"/>
          <w:szCs w:val="28"/>
        </w:rPr>
        <w:t>5. Наличие выделенной телефонной линии для консультирования по услуге и размещение информации о ней в СМИ, на официальном сайте органа местного самоуправления в сети Интернет: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а) да;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б) нет.</w:t>
      </w:r>
    </w:p>
    <w:p w:rsidR="005B4C68" w:rsidRPr="005B4C68" w:rsidRDefault="00B9580E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4C68" w:rsidRPr="005B4C68">
        <w:rPr>
          <w:rFonts w:ascii="Times New Roman" w:hAnsi="Times New Roman" w:cs="Times New Roman"/>
          <w:sz w:val="28"/>
          <w:szCs w:val="28"/>
        </w:rPr>
        <w:t>6. Наличие свободного доступа к административному регламенту    предоставления услуги и (или) ее стандарту на официальном сайте органа местного самоуправления в сети Интернет: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а) да;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б) нет.</w:t>
      </w:r>
    </w:p>
    <w:p w:rsidR="005B4C68" w:rsidRPr="005B4C68" w:rsidRDefault="00B9580E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4C68" w:rsidRPr="005B4C68">
        <w:rPr>
          <w:rFonts w:ascii="Times New Roman" w:hAnsi="Times New Roman" w:cs="Times New Roman"/>
          <w:sz w:val="28"/>
          <w:szCs w:val="28"/>
        </w:rPr>
        <w:t>7. Наличие в структурном подразделении, предоставляющем услугу, информационных стендов, размещенной информации в СМИ, на официальном сайте органа местного самоуправления в сети Интернет о порядке досудебного (внесудебного) обжалования результатов предоставления услуги: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а) да;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б) нет;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в) только в СМИ или на официальном сайте органа местного самоуправления в сети Интернет, или на информационном стенде.</w:t>
      </w:r>
    </w:p>
    <w:p w:rsidR="005B4C68" w:rsidRPr="005B4C68" w:rsidRDefault="00B9580E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4C68" w:rsidRPr="005B4C68">
        <w:rPr>
          <w:rFonts w:ascii="Times New Roman" w:hAnsi="Times New Roman" w:cs="Times New Roman"/>
          <w:sz w:val="28"/>
          <w:szCs w:val="28"/>
        </w:rPr>
        <w:t>8. Приведены ли сведения в СМИ, на официальном сайте органа местного самоуправления в сети Интернет о перечне документов, необходимых заявителю для получения соответствующей услуги: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а) да;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б) нет;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в) только в СМИ или на официальном сайте органа местного самоуправления в сети Интернет.</w:t>
      </w:r>
    </w:p>
    <w:p w:rsidR="005B4C68" w:rsidRPr="005B4C68" w:rsidRDefault="00B9580E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4C68" w:rsidRPr="005B4C68">
        <w:rPr>
          <w:rFonts w:ascii="Times New Roman" w:hAnsi="Times New Roman" w:cs="Times New Roman"/>
          <w:sz w:val="28"/>
          <w:szCs w:val="28"/>
        </w:rPr>
        <w:t>9. Указаны ли сведения о платности/безвозмездности предоставления услуги в СМИ, на официальном сайте органа местного самоуправления в сети Интернет: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а) да;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б) нет;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в) только в СМИ или на официальном сайте органа местного самоуправления в сети Интернет.</w:t>
      </w:r>
    </w:p>
    <w:p w:rsidR="005B4C68" w:rsidRPr="005B4C68" w:rsidRDefault="00AB6F4E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4C68" w:rsidRPr="005B4C68">
        <w:rPr>
          <w:rFonts w:ascii="Times New Roman" w:hAnsi="Times New Roman" w:cs="Times New Roman"/>
          <w:sz w:val="28"/>
          <w:szCs w:val="28"/>
        </w:rPr>
        <w:t>10. Указаны основания для приостановления предоставления услуги или отказа в ее предоставлении в СМИ, на официальном сайте органа местного самоуправления в сети Интернет: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а) да;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б) нет;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в) только в СМИ или на официальном сайте органа местного самоуправления в сети Интернет.</w:t>
      </w:r>
    </w:p>
    <w:p w:rsidR="005B4C68" w:rsidRPr="005B4C68" w:rsidRDefault="00AB6F4E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4C68" w:rsidRPr="005B4C68">
        <w:rPr>
          <w:rFonts w:ascii="Times New Roman" w:hAnsi="Times New Roman" w:cs="Times New Roman"/>
          <w:sz w:val="28"/>
          <w:szCs w:val="28"/>
        </w:rPr>
        <w:t>11. Указаны ли нормативные правовые акты, регулирующие предоставление услуги, в СМИ, на официальном сайте органа местного самоуправления в сети Интернет: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а) да;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б) нет;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lastRenderedPageBreak/>
        <w:t>в) только в СМИ или на официальном сайте органа местного самоуправления в сети Интернет.</w:t>
      </w:r>
    </w:p>
    <w:p w:rsidR="005B4C68" w:rsidRPr="005B4C68" w:rsidRDefault="00AB6F4E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4C68" w:rsidRPr="005B4C68">
        <w:rPr>
          <w:rFonts w:ascii="Times New Roman" w:hAnsi="Times New Roman" w:cs="Times New Roman"/>
          <w:sz w:val="28"/>
          <w:szCs w:val="28"/>
        </w:rPr>
        <w:t>12. Уровень оснащения доступной для получателя копировальной и другой техникой, необходимой для качественного предоставления услуги: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а) полное оснащение;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б) частичное оснащение;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в) отсутствие оснащения.</w:t>
      </w:r>
    </w:p>
    <w:p w:rsidR="005B4C68" w:rsidRPr="005B4C68" w:rsidRDefault="00AB6F4E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4C68" w:rsidRPr="005B4C68">
        <w:rPr>
          <w:rFonts w:ascii="Times New Roman" w:hAnsi="Times New Roman" w:cs="Times New Roman"/>
          <w:sz w:val="28"/>
          <w:szCs w:val="28"/>
        </w:rPr>
        <w:t>13. Имеется ли на Едином (региональном) портале информация со    сведениями об услуге: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а) да;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б) нет.</w:t>
      </w:r>
    </w:p>
    <w:p w:rsidR="005B4C68" w:rsidRPr="005B4C68" w:rsidRDefault="00AB6F4E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4712">
        <w:rPr>
          <w:rFonts w:ascii="Times New Roman" w:hAnsi="Times New Roman" w:cs="Times New Roman"/>
          <w:sz w:val="28"/>
          <w:szCs w:val="28"/>
        </w:rPr>
        <w:t xml:space="preserve"> </w:t>
      </w:r>
      <w:r w:rsidR="005B4C68" w:rsidRPr="005B4C68">
        <w:rPr>
          <w:rFonts w:ascii="Times New Roman" w:hAnsi="Times New Roman" w:cs="Times New Roman"/>
          <w:sz w:val="28"/>
          <w:szCs w:val="28"/>
        </w:rPr>
        <w:t>14. Размещены ли на Едином (региональном) портале, на официальном сайте органа местного самоуправления в сети Интернет электронные формы заявлений, деклараций и других документов, заполняемых лично заявителем (если такие документы предусмотрены регламентом или стандартом предоставления услуги), имеется возможность скачать форму и заполнить ее: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а) да;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б) нет.</w:t>
      </w:r>
    </w:p>
    <w:p w:rsidR="00254712" w:rsidRDefault="00AB6F4E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4C68" w:rsidRPr="005B4C68" w:rsidRDefault="00254712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4C68" w:rsidRPr="005B4C68">
        <w:rPr>
          <w:rFonts w:ascii="Times New Roman" w:hAnsi="Times New Roman" w:cs="Times New Roman"/>
          <w:sz w:val="28"/>
          <w:szCs w:val="28"/>
        </w:rPr>
        <w:t>15. Соответствует ли этап предоставления услуги в электронном виде на отчетный период этапу, указанному в распоряжении Правительства       Российской Федерации от 17 декабря 2009 года № 1993-р «Об утверждении сводного перечня первоочередных государственных и муниципальных услуг,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предоставляемых в электронном виде»: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а) да;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б) нет.</w:t>
      </w:r>
    </w:p>
    <w:p w:rsidR="005B4C68" w:rsidRPr="005B4C68" w:rsidRDefault="00254712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4C68" w:rsidRPr="005B4C68">
        <w:rPr>
          <w:rFonts w:ascii="Times New Roman" w:hAnsi="Times New Roman" w:cs="Times New Roman"/>
          <w:sz w:val="28"/>
          <w:szCs w:val="28"/>
        </w:rPr>
        <w:t>16. Наличие автоинформатора об услуге: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а) есть;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б) нет.</w:t>
      </w:r>
    </w:p>
    <w:p w:rsidR="005B4C68" w:rsidRPr="005B4C68" w:rsidRDefault="00254712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4C68" w:rsidRPr="005B4C68">
        <w:rPr>
          <w:rFonts w:ascii="Times New Roman" w:hAnsi="Times New Roman" w:cs="Times New Roman"/>
          <w:sz w:val="28"/>
          <w:szCs w:val="28"/>
        </w:rPr>
        <w:t>17. Время в минутах, затраченное пешеходом на дорогу от ближайшей остановки общественного транспорта до органа местного самоуправления, предоставляющего услугу: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а) 5 минут и менее;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б) от 5 до 10 минут;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в) более 10 минут.</w:t>
      </w:r>
    </w:p>
    <w:p w:rsidR="005B4C68" w:rsidRPr="005B4C68" w:rsidRDefault="00254712" w:rsidP="00254712">
      <w:pPr>
        <w:widowControl/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4C68" w:rsidRPr="005B4C68">
        <w:rPr>
          <w:rFonts w:ascii="Times New Roman" w:hAnsi="Times New Roman" w:cs="Times New Roman"/>
          <w:sz w:val="28"/>
          <w:szCs w:val="28"/>
        </w:rPr>
        <w:t>18. Наличие бесплатной автомобильной парковки: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а) есть;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б) нет.</w:t>
      </w:r>
    </w:p>
    <w:p w:rsidR="005B4C68" w:rsidRPr="005B4C68" w:rsidRDefault="00254712" w:rsidP="00254712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4C68" w:rsidRPr="005B4C68">
        <w:rPr>
          <w:rFonts w:ascii="Times New Roman" w:hAnsi="Times New Roman" w:cs="Times New Roman"/>
          <w:sz w:val="28"/>
          <w:szCs w:val="28"/>
        </w:rPr>
        <w:t>19. Наличие мест для сидения в местах ожидания: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а) есть;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б) нет.</w:t>
      </w:r>
    </w:p>
    <w:p w:rsidR="005B4C68" w:rsidRPr="005B4C68" w:rsidRDefault="00254712" w:rsidP="00254712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4C68" w:rsidRPr="005B4C68">
        <w:rPr>
          <w:rFonts w:ascii="Times New Roman" w:hAnsi="Times New Roman" w:cs="Times New Roman"/>
          <w:sz w:val="28"/>
          <w:szCs w:val="28"/>
        </w:rPr>
        <w:t>20. Наличие указателей о местах приема заявителей на этажах и в       кабинетах: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а) есть;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б) нет.</w:t>
      </w:r>
    </w:p>
    <w:p w:rsidR="005B4C68" w:rsidRPr="005B4C68" w:rsidRDefault="00254712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5B4C68" w:rsidRPr="005B4C68">
        <w:rPr>
          <w:rFonts w:ascii="Times New Roman" w:hAnsi="Times New Roman" w:cs="Times New Roman"/>
          <w:sz w:val="28"/>
          <w:szCs w:val="28"/>
        </w:rPr>
        <w:t>21. Общее количество специалистов, к которым должен обратиться   получатель в процессе предоставления услуги: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а) один специалист;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б) два специалиста;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в) три и более специалистов.</w:t>
      </w:r>
    </w:p>
    <w:p w:rsidR="005B4C68" w:rsidRPr="005B4C68" w:rsidRDefault="00254712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4C68" w:rsidRPr="005B4C68">
        <w:rPr>
          <w:rFonts w:ascii="Times New Roman" w:hAnsi="Times New Roman" w:cs="Times New Roman"/>
          <w:sz w:val="28"/>
          <w:szCs w:val="28"/>
        </w:rPr>
        <w:t>22. График работы структурного подразделения (в части     предоставления услуги):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а) предоставление услуги завершается до 16 часов;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б) предоставление услуги завершается до 17 часов;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в) предоставление услуги завершается после 17 часов.</w:t>
      </w:r>
    </w:p>
    <w:p w:rsidR="005B4C68" w:rsidRPr="005B4C68" w:rsidRDefault="00254712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4C68" w:rsidRPr="005B4C68">
        <w:rPr>
          <w:rFonts w:ascii="Times New Roman" w:hAnsi="Times New Roman" w:cs="Times New Roman"/>
          <w:sz w:val="28"/>
          <w:szCs w:val="28"/>
        </w:rPr>
        <w:t>23. Наличие повторных обращений по причине ошибки персонала до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окончания предоставления услуги: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а) есть;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б) нет.</w:t>
      </w:r>
    </w:p>
    <w:p w:rsidR="005B4C68" w:rsidRPr="005B4C68" w:rsidRDefault="00254712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4C68" w:rsidRPr="005B4C68">
        <w:rPr>
          <w:rFonts w:ascii="Times New Roman" w:hAnsi="Times New Roman" w:cs="Times New Roman"/>
          <w:sz w:val="28"/>
          <w:szCs w:val="28"/>
        </w:rPr>
        <w:t>24. Наличие жалоб за отчетный период, поданных в связи с        ненадлежащим предоставлением услуги: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а) есть;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б) нет.</w:t>
      </w:r>
    </w:p>
    <w:p w:rsidR="005B4C68" w:rsidRPr="005B4C68" w:rsidRDefault="00254712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4C68" w:rsidRPr="005B4C68">
        <w:rPr>
          <w:rFonts w:ascii="Times New Roman" w:hAnsi="Times New Roman" w:cs="Times New Roman"/>
          <w:sz w:val="28"/>
          <w:szCs w:val="28"/>
        </w:rPr>
        <w:t>25. Наличие жалоб за отчетный период, поданных в связи с        ненадлежащим обращением служащих с получателями муниципальных услуг: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а) есть;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б) нет.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Примечание. Необходимо оформить в виде таблицы с указанием вари-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анта ответа напротив критерия оценки услуги.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B4C68" w:rsidRPr="005B4C68" w:rsidRDefault="00254712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5B4C68" w:rsidRPr="005B4C68">
        <w:rPr>
          <w:rFonts w:ascii="Times New Roman" w:hAnsi="Times New Roman" w:cs="Times New Roman"/>
          <w:sz w:val="28"/>
          <w:szCs w:val="28"/>
        </w:rPr>
        <w:t>Приложение№2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C68" w:rsidRPr="005B4C68" w:rsidRDefault="00254712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19456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4C68" w:rsidRPr="005B4C68">
        <w:rPr>
          <w:rFonts w:ascii="Times New Roman" w:hAnsi="Times New Roman" w:cs="Times New Roman"/>
          <w:sz w:val="28"/>
          <w:szCs w:val="28"/>
        </w:rPr>
        <w:t xml:space="preserve">к положению по организации </w:t>
      </w:r>
    </w:p>
    <w:p w:rsidR="005B4C68" w:rsidRPr="005B4C68" w:rsidRDefault="00194567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5B4C68" w:rsidRPr="005B4C68">
        <w:rPr>
          <w:rFonts w:ascii="Times New Roman" w:hAnsi="Times New Roman" w:cs="Times New Roman"/>
          <w:sz w:val="28"/>
          <w:szCs w:val="28"/>
        </w:rPr>
        <w:t xml:space="preserve">проведения мониторинга </w:t>
      </w:r>
    </w:p>
    <w:p w:rsidR="005B4C68" w:rsidRPr="005B4C68" w:rsidRDefault="00194567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5B4C68" w:rsidRPr="005B4C68">
        <w:rPr>
          <w:rFonts w:ascii="Times New Roman" w:hAnsi="Times New Roman" w:cs="Times New Roman"/>
          <w:sz w:val="28"/>
          <w:szCs w:val="28"/>
        </w:rPr>
        <w:t xml:space="preserve">качества предоставления </w:t>
      </w:r>
    </w:p>
    <w:p w:rsidR="005B4C68" w:rsidRPr="005B4C68" w:rsidRDefault="00194567" w:rsidP="00194567">
      <w:pPr>
        <w:widowControl/>
        <w:tabs>
          <w:tab w:val="left" w:pos="6663"/>
          <w:tab w:val="left" w:pos="6946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5B4C68" w:rsidRPr="005B4C68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5B4C68" w:rsidRPr="005B4C68" w:rsidRDefault="005B4C68" w:rsidP="0019456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Анкета</w:t>
      </w:r>
    </w:p>
    <w:p w:rsidR="005B4C68" w:rsidRPr="005B4C68" w:rsidRDefault="005B4C68" w:rsidP="0019456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о качестве предоставления муниципальной услуги</w:t>
      </w:r>
    </w:p>
    <w:p w:rsidR="005B4C68" w:rsidRPr="005B4C68" w:rsidRDefault="005B4C68" w:rsidP="00194567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Наименование услуги _______________________________________________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(указывается полное наименование муниципальной услуги)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 xml:space="preserve">Структурное подразделение администрации </w:t>
      </w:r>
      <w:r w:rsidR="00194567">
        <w:rPr>
          <w:rFonts w:ascii="Times New Roman" w:hAnsi="Times New Roman" w:cs="Times New Roman"/>
          <w:sz w:val="28"/>
          <w:szCs w:val="28"/>
        </w:rPr>
        <w:t>Соль-Илецкого</w:t>
      </w:r>
      <w:r w:rsidRPr="005B4C68">
        <w:rPr>
          <w:rFonts w:ascii="Times New Roman" w:hAnsi="Times New Roman" w:cs="Times New Roman"/>
          <w:sz w:val="28"/>
          <w:szCs w:val="28"/>
        </w:rPr>
        <w:t xml:space="preserve"> городского округа, предоставляющее услугу: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Вопросы для проведения мониторинга</w:t>
      </w:r>
    </w:p>
    <w:p w:rsidR="005B4C68" w:rsidRPr="005B4C68" w:rsidRDefault="00194567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4C68" w:rsidRPr="005B4C68">
        <w:rPr>
          <w:rFonts w:ascii="Times New Roman" w:hAnsi="Times New Roman" w:cs="Times New Roman"/>
          <w:sz w:val="28"/>
          <w:szCs w:val="28"/>
        </w:rPr>
        <w:t xml:space="preserve">1. Сколько раз Вам пришлось обращаться в структурное подразделение администрации </w:t>
      </w:r>
      <w:r>
        <w:rPr>
          <w:rFonts w:ascii="Times New Roman" w:hAnsi="Times New Roman" w:cs="Times New Roman"/>
          <w:sz w:val="28"/>
          <w:szCs w:val="28"/>
        </w:rPr>
        <w:t>Соль-Илецкого</w:t>
      </w:r>
      <w:r w:rsidR="005B4C68" w:rsidRPr="005B4C68">
        <w:rPr>
          <w:rFonts w:ascii="Times New Roman" w:hAnsi="Times New Roman" w:cs="Times New Roman"/>
          <w:sz w:val="28"/>
          <w:szCs w:val="28"/>
        </w:rPr>
        <w:t xml:space="preserve"> городского округа  для получения услуги?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а) 1–2 раза;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б) 3 раза;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в) больше 4-х раз.</w:t>
      </w:r>
    </w:p>
    <w:p w:rsidR="005B4C68" w:rsidRPr="005B4C68" w:rsidRDefault="00194567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4C68" w:rsidRPr="005B4C68">
        <w:rPr>
          <w:rFonts w:ascii="Times New Roman" w:hAnsi="Times New Roman" w:cs="Times New Roman"/>
          <w:sz w:val="28"/>
          <w:szCs w:val="28"/>
        </w:rPr>
        <w:t>2. Сколько времени Вы потратили в очереди на ожидание приема для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подачи заявления?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а) ______________минут;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б) ______________часов.</w:t>
      </w:r>
    </w:p>
    <w:p w:rsidR="005B4C68" w:rsidRPr="005B4C68" w:rsidRDefault="00194567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4C68" w:rsidRPr="005B4C68">
        <w:rPr>
          <w:rFonts w:ascii="Times New Roman" w:hAnsi="Times New Roman" w:cs="Times New Roman"/>
          <w:sz w:val="28"/>
          <w:szCs w:val="28"/>
        </w:rPr>
        <w:t>3. Сколько времени потрачено на получение услуги с момента подачи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заявления?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а) ______________часов;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б) ______________дней.</w:t>
      </w:r>
    </w:p>
    <w:p w:rsidR="005B4C68" w:rsidRPr="005B4C68" w:rsidRDefault="00194567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4C68" w:rsidRPr="005B4C68">
        <w:rPr>
          <w:rFonts w:ascii="Times New Roman" w:hAnsi="Times New Roman" w:cs="Times New Roman"/>
          <w:sz w:val="28"/>
          <w:szCs w:val="28"/>
        </w:rPr>
        <w:t>4. Как Вы оцениваете материальные расходы на получение услуги?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а) стоимость приемлема и необременительна для моего бюджета;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б) стоимость ощутима для моего бюджета;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в) мне трудно было найти деньги;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г) затрудняюсь ответить.</w:t>
      </w:r>
    </w:p>
    <w:p w:rsidR="005B4C68" w:rsidRPr="005B4C68" w:rsidRDefault="00194567" w:rsidP="00194567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4C68" w:rsidRPr="005B4C68">
        <w:rPr>
          <w:rFonts w:ascii="Times New Roman" w:hAnsi="Times New Roman" w:cs="Times New Roman"/>
          <w:sz w:val="28"/>
          <w:szCs w:val="28"/>
        </w:rPr>
        <w:t>5. При получении услуги помимо официальной платы (государственной пошлины) были ли у Вас дополнительные материальные расходы (оплата услуг посредников, иные расходы)?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а) да;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б) нет.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Поставьте, пожалуйста, свою оценку по пятибалльной шкале по каждому критерию (1 – не удовлетворен, 2 – скорее не удовлетворен, 3 – скорее удовлетворен, 4 – удовлетворен, 5 – полностью удовлетворен).</w:t>
      </w:r>
    </w:p>
    <w:p w:rsidR="005B4C68" w:rsidRPr="005B4C68" w:rsidRDefault="00194567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B4C68" w:rsidRPr="005B4C68">
        <w:rPr>
          <w:rFonts w:ascii="Times New Roman" w:hAnsi="Times New Roman" w:cs="Times New Roman"/>
          <w:sz w:val="28"/>
          <w:szCs w:val="28"/>
        </w:rPr>
        <w:t xml:space="preserve">6. Удовлетворяет ли Вас график работы структурного подразделения администрации </w:t>
      </w:r>
      <w:r>
        <w:rPr>
          <w:rFonts w:ascii="Times New Roman" w:hAnsi="Times New Roman" w:cs="Times New Roman"/>
          <w:sz w:val="28"/>
          <w:szCs w:val="28"/>
        </w:rPr>
        <w:t>Соль-Илецкого</w:t>
      </w:r>
      <w:r w:rsidR="005B4C68" w:rsidRPr="005B4C68">
        <w:rPr>
          <w:rFonts w:ascii="Times New Roman" w:hAnsi="Times New Roman" w:cs="Times New Roman"/>
          <w:sz w:val="28"/>
          <w:szCs w:val="28"/>
        </w:rPr>
        <w:t xml:space="preserve"> городского округа?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?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а) 1;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б) 2;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в) 3;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г) 4;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д) 5.</w:t>
      </w:r>
    </w:p>
    <w:p w:rsidR="005B4C68" w:rsidRPr="005B4C68" w:rsidRDefault="00194567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4C68" w:rsidRPr="005B4C68">
        <w:rPr>
          <w:rFonts w:ascii="Times New Roman" w:hAnsi="Times New Roman" w:cs="Times New Roman"/>
          <w:sz w:val="28"/>
          <w:szCs w:val="28"/>
        </w:rPr>
        <w:t>7. Удовлетворяет ли Вас деятельность и доступность информации о порядке предоставления услуги?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а) 1;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б) 2;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в) 3;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г) 4;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д) 5.</w:t>
      </w:r>
    </w:p>
    <w:p w:rsidR="005B4C68" w:rsidRPr="005B4C68" w:rsidRDefault="00194567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4C68" w:rsidRPr="005B4C68">
        <w:rPr>
          <w:rFonts w:ascii="Times New Roman" w:hAnsi="Times New Roman" w:cs="Times New Roman"/>
          <w:sz w:val="28"/>
          <w:szCs w:val="28"/>
        </w:rPr>
        <w:t>8. Удовлетворяют ли Вас сроки получения услуги?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а) 1;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б) 2;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в) 3;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г) 4;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д) 5.</w:t>
      </w:r>
    </w:p>
    <w:p w:rsidR="005B4C68" w:rsidRPr="005B4C68" w:rsidRDefault="00194567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4C68" w:rsidRPr="005B4C68">
        <w:rPr>
          <w:rFonts w:ascii="Times New Roman" w:hAnsi="Times New Roman" w:cs="Times New Roman"/>
          <w:sz w:val="28"/>
          <w:szCs w:val="28"/>
        </w:rPr>
        <w:t>9. Удовлетворены ли Вы консультациями, ответами на Ваши вопросы,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объяснениями сотрудников?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а) 1;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б) 2;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в) 3;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г) 4;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д) 5.</w:t>
      </w:r>
    </w:p>
    <w:p w:rsidR="005B4C68" w:rsidRPr="005B4C68" w:rsidRDefault="00194567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4C68" w:rsidRPr="005B4C68">
        <w:rPr>
          <w:rFonts w:ascii="Times New Roman" w:hAnsi="Times New Roman" w:cs="Times New Roman"/>
          <w:sz w:val="28"/>
          <w:szCs w:val="28"/>
        </w:rPr>
        <w:t>10. Удовлетворены ли Вы обстановкой на месте получения услуги (на-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личие мест для сидения, температурный режим, освещение и другое)?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а) 1;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б) 2;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в) 3;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г) 4;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д) 5.</w:t>
      </w:r>
    </w:p>
    <w:p w:rsidR="005B4C68" w:rsidRPr="005B4C68" w:rsidRDefault="00194567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4C68" w:rsidRPr="005B4C68">
        <w:rPr>
          <w:rFonts w:ascii="Times New Roman" w:hAnsi="Times New Roman" w:cs="Times New Roman"/>
          <w:sz w:val="28"/>
          <w:szCs w:val="28"/>
        </w:rPr>
        <w:t>11. Удовлетворяет ли Вас размещение, территориальная доступность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 xml:space="preserve">структурного подразделения администрации </w:t>
      </w:r>
      <w:r w:rsidR="00194567">
        <w:rPr>
          <w:rFonts w:ascii="Times New Roman" w:hAnsi="Times New Roman" w:cs="Times New Roman"/>
          <w:sz w:val="28"/>
          <w:szCs w:val="28"/>
        </w:rPr>
        <w:t>Соль-Илецкого</w:t>
      </w:r>
      <w:r w:rsidRPr="005B4C68">
        <w:rPr>
          <w:rFonts w:ascii="Times New Roman" w:hAnsi="Times New Roman" w:cs="Times New Roman"/>
          <w:sz w:val="28"/>
          <w:szCs w:val="28"/>
        </w:rPr>
        <w:t xml:space="preserve"> городского округа?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а) 1;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б) 2;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в) 3;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г) 4;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д) 5.</w:t>
      </w:r>
    </w:p>
    <w:p w:rsidR="005B4C68" w:rsidRPr="005B4C68" w:rsidRDefault="00194567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4C68" w:rsidRPr="005B4C68">
        <w:rPr>
          <w:rFonts w:ascii="Times New Roman" w:hAnsi="Times New Roman" w:cs="Times New Roman"/>
          <w:sz w:val="28"/>
          <w:szCs w:val="28"/>
        </w:rPr>
        <w:t>12. Удовлетворяет ли Вас качество оказанной Вам услуги в целом?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а) 1;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lastRenderedPageBreak/>
        <w:t>б) 2;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в) 3;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г) 4;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д) 5.</w:t>
      </w:r>
    </w:p>
    <w:p w:rsidR="005B4C68" w:rsidRPr="005B4C68" w:rsidRDefault="00194567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4C68" w:rsidRPr="005B4C68">
        <w:rPr>
          <w:rFonts w:ascii="Times New Roman" w:hAnsi="Times New Roman" w:cs="Times New Roman"/>
          <w:sz w:val="28"/>
          <w:szCs w:val="28"/>
        </w:rPr>
        <w:t>13. Получали Вы дополнительную информацию об услуге через сеть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Интернет?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а) да;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б) нет.</w:t>
      </w:r>
    </w:p>
    <w:p w:rsidR="005B4C68" w:rsidRPr="005B4C68" w:rsidRDefault="00194567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4C68" w:rsidRPr="005B4C68">
        <w:rPr>
          <w:rFonts w:ascii="Times New Roman" w:hAnsi="Times New Roman" w:cs="Times New Roman"/>
          <w:sz w:val="28"/>
          <w:szCs w:val="28"/>
        </w:rPr>
        <w:t>14. Обращались ли Вы к порталу государственных и муниципальных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услуг?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а) да;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б) нет.</w:t>
      </w:r>
    </w:p>
    <w:p w:rsidR="005B4C68" w:rsidRPr="005B4C68" w:rsidRDefault="00194567" w:rsidP="00194567">
      <w:pPr>
        <w:widowControl/>
        <w:tabs>
          <w:tab w:val="left" w:pos="709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4C68" w:rsidRPr="005B4C68">
        <w:rPr>
          <w:rFonts w:ascii="Times New Roman" w:hAnsi="Times New Roman" w:cs="Times New Roman"/>
          <w:sz w:val="28"/>
          <w:szCs w:val="28"/>
        </w:rPr>
        <w:t>15. Ваши предложения, рекомендации по повышению качества данной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услуги____________________________________________________________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Контактные данные получателя муниципальной услуги*):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1.Ф.И.О.______________________________________________________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2. Контактный номер телефона___________________________________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3. Название организации (для юридических лиц)____________________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5B4C68">
        <w:rPr>
          <w:rFonts w:ascii="Times New Roman" w:hAnsi="Times New Roman" w:cs="Times New Roman"/>
          <w:sz w:val="28"/>
          <w:szCs w:val="28"/>
        </w:rPr>
        <w:t>*) Заполняется по желанию.</w:t>
      </w: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317463" w:rsidRDefault="005B4C68" w:rsidP="005B4C68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19456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463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5B4C68" w:rsidRPr="00317463" w:rsidRDefault="005B4C68" w:rsidP="005B4C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9456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4567">
        <w:rPr>
          <w:rFonts w:ascii="Times New Roman" w:hAnsi="Times New Roman" w:cs="Times New Roman"/>
          <w:sz w:val="28"/>
          <w:szCs w:val="28"/>
        </w:rPr>
        <w:t xml:space="preserve"> </w:t>
      </w:r>
      <w:r w:rsidRPr="00317463">
        <w:rPr>
          <w:rFonts w:ascii="Times New Roman" w:hAnsi="Times New Roman" w:cs="Times New Roman"/>
          <w:sz w:val="28"/>
          <w:szCs w:val="28"/>
        </w:rPr>
        <w:t>к положению</w:t>
      </w:r>
    </w:p>
    <w:p w:rsidR="005B4C68" w:rsidRPr="00317463" w:rsidRDefault="005B4C68" w:rsidP="00194567">
      <w:pPr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94567">
        <w:rPr>
          <w:rFonts w:ascii="Times New Roman" w:hAnsi="Times New Roman" w:cs="Times New Roman"/>
          <w:sz w:val="28"/>
          <w:szCs w:val="28"/>
        </w:rPr>
        <w:t xml:space="preserve">      </w:t>
      </w:r>
      <w:r w:rsidRPr="00317463">
        <w:rPr>
          <w:rFonts w:ascii="Times New Roman" w:hAnsi="Times New Roman" w:cs="Times New Roman"/>
          <w:sz w:val="28"/>
          <w:szCs w:val="28"/>
        </w:rPr>
        <w:t xml:space="preserve"> </w:t>
      </w:r>
      <w:r w:rsidR="00194567">
        <w:rPr>
          <w:rFonts w:ascii="Times New Roman" w:hAnsi="Times New Roman" w:cs="Times New Roman"/>
          <w:sz w:val="28"/>
          <w:szCs w:val="28"/>
        </w:rPr>
        <w:t xml:space="preserve"> </w:t>
      </w:r>
      <w:r w:rsidRPr="00317463">
        <w:rPr>
          <w:rFonts w:ascii="Times New Roman" w:hAnsi="Times New Roman" w:cs="Times New Roman"/>
          <w:sz w:val="28"/>
          <w:szCs w:val="28"/>
        </w:rPr>
        <w:t xml:space="preserve">по организации </w:t>
      </w:r>
    </w:p>
    <w:p w:rsidR="005B4C68" w:rsidRPr="00317463" w:rsidRDefault="00194567" w:rsidP="005B4C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C68" w:rsidRPr="00317463">
        <w:rPr>
          <w:rFonts w:ascii="Times New Roman" w:hAnsi="Times New Roman" w:cs="Times New Roman"/>
          <w:sz w:val="28"/>
          <w:szCs w:val="28"/>
        </w:rPr>
        <w:t xml:space="preserve">проведения мониторинга </w:t>
      </w:r>
    </w:p>
    <w:p w:rsidR="005B4C68" w:rsidRPr="00317463" w:rsidRDefault="005B4C68" w:rsidP="005B4C68">
      <w:pPr>
        <w:jc w:val="right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 xml:space="preserve">качества предоставления </w:t>
      </w:r>
    </w:p>
    <w:p w:rsidR="005B4C68" w:rsidRPr="00317463" w:rsidRDefault="005B4C68" w:rsidP="00194567">
      <w:pPr>
        <w:tabs>
          <w:tab w:val="left" w:pos="708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19456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7463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5B4C68" w:rsidRPr="00317463" w:rsidRDefault="005B4C68" w:rsidP="005B4C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>МЕТОДИКА</w:t>
      </w:r>
    </w:p>
    <w:p w:rsidR="005B4C68" w:rsidRPr="00317463" w:rsidRDefault="005B4C68" w:rsidP="005B4C68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28"/>
          <w:szCs w:val="28"/>
        </w:rPr>
        <w:t>оценки качества муниципальных услуг</w:t>
      </w:r>
    </w:p>
    <w:p w:rsidR="005B4C68" w:rsidRPr="00317463" w:rsidRDefault="005B4C68" w:rsidP="005B4C6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317463">
        <w:rPr>
          <w:rFonts w:ascii="Times New Roman" w:hAnsi="Times New Roman" w:cs="Times New Roman"/>
          <w:sz w:val="18"/>
          <w:szCs w:val="18"/>
        </w:rPr>
        <w:t> </w:t>
      </w:r>
      <w:r w:rsidRPr="00317463">
        <w:rPr>
          <w:rFonts w:ascii="Times New Roman" w:hAnsi="Times New Roman" w:cs="Times New Roman"/>
          <w:sz w:val="18"/>
          <w:szCs w:val="18"/>
        </w:rPr>
        <w:tab/>
      </w:r>
      <w:r w:rsidRPr="00317463">
        <w:rPr>
          <w:rFonts w:ascii="Times New Roman" w:hAnsi="Times New Roman" w:cs="Times New Roman"/>
          <w:sz w:val="28"/>
          <w:szCs w:val="28"/>
        </w:rPr>
        <w:t>Каждому из выбранных вариантов ответов присваивается исходный балл в соответствии с прилагаемой ниже таблицей:</w:t>
      </w:r>
    </w:p>
    <w:tbl>
      <w:tblPr>
        <w:tblW w:w="4998" w:type="pct"/>
        <w:tblCellMar>
          <w:left w:w="0" w:type="dxa"/>
          <w:right w:w="0" w:type="dxa"/>
        </w:tblCellMar>
        <w:tblLook w:val="0000"/>
      </w:tblPr>
      <w:tblGrid>
        <w:gridCol w:w="1706"/>
        <w:gridCol w:w="1704"/>
        <w:gridCol w:w="1705"/>
        <w:gridCol w:w="1707"/>
        <w:gridCol w:w="1707"/>
        <w:gridCol w:w="1707"/>
        <w:gridCol w:w="33"/>
      </w:tblGrid>
      <w:tr w:rsidR="005B4C68" w:rsidRPr="00317463" w:rsidTr="005E19A6">
        <w:trPr>
          <w:cantSplit/>
          <w:trHeight w:val="324"/>
        </w:trPr>
        <w:tc>
          <w:tcPr>
            <w:tcW w:w="8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 №</w:t>
            </w:r>
          </w:p>
        </w:tc>
        <w:tc>
          <w:tcPr>
            <w:tcW w:w="8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Вариант ответа</w:t>
            </w:r>
          </w:p>
        </w:tc>
        <w:tc>
          <w:tcPr>
            <w:tcW w:w="8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Вариант ответа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68" w:rsidRPr="00317463" w:rsidTr="005E19A6">
        <w:trPr>
          <w:cantSplit/>
          <w:trHeight w:val="387"/>
        </w:trPr>
        <w:tc>
          <w:tcPr>
            <w:tcW w:w="83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68" w:rsidRPr="00317463" w:rsidTr="005E19A6">
        <w:trPr>
          <w:cantSplit/>
          <w:trHeight w:val="290"/>
        </w:trPr>
        <w:tc>
          <w:tcPr>
            <w:tcW w:w="83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68" w:rsidRPr="00317463" w:rsidTr="005E19A6">
        <w:trPr>
          <w:cantSplit/>
          <w:trHeight w:val="290"/>
        </w:trPr>
        <w:tc>
          <w:tcPr>
            <w:tcW w:w="83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68" w:rsidRPr="00317463" w:rsidTr="005E19A6">
        <w:trPr>
          <w:cantSplit/>
          <w:trHeight w:val="387"/>
        </w:trPr>
        <w:tc>
          <w:tcPr>
            <w:tcW w:w="83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68" w:rsidRPr="00317463" w:rsidTr="005E19A6">
        <w:trPr>
          <w:cantSplit/>
          <w:trHeight w:val="301"/>
        </w:trPr>
        <w:tc>
          <w:tcPr>
            <w:tcW w:w="83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68" w:rsidRPr="00317463" w:rsidTr="005E19A6">
        <w:trPr>
          <w:cantSplit/>
          <w:trHeight w:val="290"/>
        </w:trPr>
        <w:tc>
          <w:tcPr>
            <w:tcW w:w="83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1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68" w:rsidRPr="00317463" w:rsidTr="005E19A6">
        <w:trPr>
          <w:cantSplit/>
          <w:trHeight w:val="144"/>
        </w:trPr>
        <w:tc>
          <w:tcPr>
            <w:tcW w:w="83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1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68" w:rsidRPr="00317463" w:rsidTr="005E19A6">
        <w:trPr>
          <w:cantSplit/>
          <w:trHeight w:val="301"/>
        </w:trPr>
        <w:tc>
          <w:tcPr>
            <w:tcW w:w="83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68" w:rsidRPr="00317463" w:rsidTr="005E19A6">
        <w:trPr>
          <w:cantSplit/>
          <w:trHeight w:val="94"/>
        </w:trPr>
        <w:tc>
          <w:tcPr>
            <w:tcW w:w="8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68" w:rsidRPr="00317463" w:rsidTr="005E19A6">
        <w:trPr>
          <w:cantSplit/>
          <w:trHeight w:val="290"/>
        </w:trPr>
        <w:tc>
          <w:tcPr>
            <w:tcW w:w="8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68" w:rsidRPr="00317463" w:rsidTr="005E19A6">
        <w:trPr>
          <w:cantSplit/>
          <w:trHeight w:val="290"/>
        </w:trPr>
        <w:tc>
          <w:tcPr>
            <w:tcW w:w="8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68" w:rsidRPr="00317463" w:rsidTr="005E19A6">
        <w:trPr>
          <w:cantSplit/>
          <w:trHeight w:val="94"/>
        </w:trPr>
        <w:tc>
          <w:tcPr>
            <w:tcW w:w="8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68" w:rsidRPr="00317463" w:rsidTr="005E19A6">
        <w:trPr>
          <w:cantSplit/>
          <w:trHeight w:val="94"/>
        </w:trPr>
        <w:tc>
          <w:tcPr>
            <w:tcW w:w="83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68" w:rsidRPr="00317463" w:rsidTr="005E19A6">
        <w:trPr>
          <w:cantSplit/>
          <w:trHeight w:val="94"/>
        </w:trPr>
        <w:tc>
          <w:tcPr>
            <w:tcW w:w="83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68" w:rsidRPr="00317463" w:rsidTr="005E19A6">
        <w:trPr>
          <w:cantSplit/>
          <w:trHeight w:val="94"/>
        </w:trPr>
        <w:tc>
          <w:tcPr>
            <w:tcW w:w="83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68" w:rsidRPr="00317463" w:rsidTr="005E19A6">
        <w:trPr>
          <w:cantSplit/>
          <w:trHeight w:val="142"/>
        </w:trPr>
        <w:tc>
          <w:tcPr>
            <w:tcW w:w="83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68" w:rsidRPr="00317463" w:rsidTr="005E19A6">
        <w:trPr>
          <w:cantSplit/>
          <w:trHeight w:val="141"/>
        </w:trPr>
        <w:tc>
          <w:tcPr>
            <w:tcW w:w="83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68" w:rsidRPr="00317463" w:rsidTr="005E19A6">
        <w:trPr>
          <w:cantSplit/>
          <w:trHeight w:val="142"/>
        </w:trPr>
        <w:tc>
          <w:tcPr>
            <w:tcW w:w="83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68" w:rsidRPr="00317463" w:rsidTr="005E19A6">
        <w:trPr>
          <w:cantSplit/>
          <w:trHeight w:val="141"/>
        </w:trPr>
        <w:tc>
          <w:tcPr>
            <w:tcW w:w="83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68" w:rsidRPr="00317463" w:rsidTr="005E19A6">
        <w:trPr>
          <w:cantSplit/>
          <w:trHeight w:val="198"/>
        </w:trPr>
        <w:tc>
          <w:tcPr>
            <w:tcW w:w="83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68" w:rsidRPr="00317463" w:rsidTr="005E19A6">
        <w:trPr>
          <w:cantSplit/>
          <w:trHeight w:val="290"/>
        </w:trPr>
        <w:tc>
          <w:tcPr>
            <w:tcW w:w="83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1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68" w:rsidRPr="00317463" w:rsidTr="005E19A6">
        <w:trPr>
          <w:cantSplit/>
          <w:trHeight w:val="290"/>
        </w:trPr>
        <w:tc>
          <w:tcPr>
            <w:tcW w:w="83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68" w:rsidRPr="00317463" w:rsidTr="005E19A6">
        <w:trPr>
          <w:cantSplit/>
          <w:trHeight w:val="198"/>
        </w:trPr>
        <w:tc>
          <w:tcPr>
            <w:tcW w:w="83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68" w:rsidRPr="00317463" w:rsidTr="005E19A6">
        <w:trPr>
          <w:cantSplit/>
          <w:trHeight w:val="94"/>
        </w:trPr>
        <w:tc>
          <w:tcPr>
            <w:tcW w:w="8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68" w:rsidRPr="00317463" w:rsidTr="005E19A6">
        <w:trPr>
          <w:cantSplit/>
          <w:trHeight w:val="94"/>
        </w:trPr>
        <w:tc>
          <w:tcPr>
            <w:tcW w:w="8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68" w:rsidRPr="00317463" w:rsidTr="005E19A6">
        <w:trPr>
          <w:cantSplit/>
          <w:trHeight w:val="94"/>
        </w:trPr>
        <w:tc>
          <w:tcPr>
            <w:tcW w:w="8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68" w:rsidRPr="00317463" w:rsidTr="005E19A6">
        <w:trPr>
          <w:cantSplit/>
          <w:trHeight w:val="94"/>
        </w:trPr>
        <w:tc>
          <w:tcPr>
            <w:tcW w:w="83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68" w:rsidRPr="00317463" w:rsidTr="005E19A6">
        <w:trPr>
          <w:cantSplit/>
          <w:trHeight w:val="94"/>
        </w:trPr>
        <w:tc>
          <w:tcPr>
            <w:tcW w:w="83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68" w:rsidRPr="00317463" w:rsidTr="005E19A6">
        <w:trPr>
          <w:cantSplit/>
          <w:trHeight w:val="94"/>
        </w:trPr>
        <w:tc>
          <w:tcPr>
            <w:tcW w:w="83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68" w:rsidRPr="00317463" w:rsidTr="005E19A6">
        <w:trPr>
          <w:cantSplit/>
          <w:trHeight w:val="94"/>
        </w:trPr>
        <w:tc>
          <w:tcPr>
            <w:tcW w:w="83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68" w:rsidRPr="00317463" w:rsidTr="005E19A6">
        <w:trPr>
          <w:cantSplit/>
          <w:trHeight w:val="290"/>
        </w:trPr>
        <w:tc>
          <w:tcPr>
            <w:tcW w:w="83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68" w:rsidRPr="00317463" w:rsidTr="005E19A6">
        <w:trPr>
          <w:cantSplit/>
          <w:trHeight w:val="290"/>
        </w:trPr>
        <w:tc>
          <w:tcPr>
            <w:tcW w:w="83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68" w:rsidRPr="00317463" w:rsidTr="005E19A6">
        <w:trPr>
          <w:cantSplit/>
          <w:trHeight w:val="94"/>
        </w:trPr>
        <w:tc>
          <w:tcPr>
            <w:tcW w:w="83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68" w:rsidRPr="00317463" w:rsidTr="005E19A6">
        <w:trPr>
          <w:cantSplit/>
          <w:trHeight w:val="94"/>
        </w:trPr>
        <w:tc>
          <w:tcPr>
            <w:tcW w:w="83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68" w:rsidRPr="00317463" w:rsidTr="005E19A6">
        <w:trPr>
          <w:cantSplit/>
          <w:trHeight w:val="290"/>
        </w:trPr>
        <w:tc>
          <w:tcPr>
            <w:tcW w:w="83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68" w:rsidRPr="00317463" w:rsidTr="005E19A6">
        <w:trPr>
          <w:cantSplit/>
          <w:trHeight w:val="290"/>
        </w:trPr>
        <w:tc>
          <w:tcPr>
            <w:tcW w:w="83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68" w:rsidRPr="00317463" w:rsidTr="005E19A6">
        <w:trPr>
          <w:cantSplit/>
          <w:trHeight w:val="94"/>
        </w:trPr>
        <w:tc>
          <w:tcPr>
            <w:tcW w:w="83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68" w:rsidRPr="00317463" w:rsidTr="005E19A6">
        <w:trPr>
          <w:cantSplit/>
          <w:trHeight w:val="94"/>
        </w:trPr>
        <w:tc>
          <w:tcPr>
            <w:tcW w:w="83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68" w:rsidRPr="00317463" w:rsidTr="005E19A6">
        <w:trPr>
          <w:cantSplit/>
          <w:trHeight w:val="94"/>
        </w:trPr>
        <w:tc>
          <w:tcPr>
            <w:tcW w:w="83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68" w:rsidRPr="00317463" w:rsidTr="005E19A6">
        <w:trPr>
          <w:cantSplit/>
          <w:trHeight w:val="94"/>
        </w:trPr>
        <w:tc>
          <w:tcPr>
            <w:tcW w:w="83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68" w:rsidRPr="00317463" w:rsidTr="005E19A6">
        <w:trPr>
          <w:cantSplit/>
          <w:trHeight w:val="594"/>
        </w:trPr>
        <w:tc>
          <w:tcPr>
            <w:tcW w:w="83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68" w:rsidRPr="00317463" w:rsidTr="005E19A6">
        <w:trPr>
          <w:cantSplit/>
          <w:trHeight w:val="594"/>
        </w:trPr>
        <w:tc>
          <w:tcPr>
            <w:tcW w:w="83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4C68" w:rsidRPr="00317463" w:rsidRDefault="005B4C68" w:rsidP="005E19A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4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C68" w:rsidRPr="00317463" w:rsidRDefault="005B4C68" w:rsidP="005E1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C68" w:rsidRPr="00317463" w:rsidRDefault="005B4C68" w:rsidP="005B4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317463" w:rsidRDefault="005B4C68" w:rsidP="005B4C68">
      <w:pPr>
        <w:rPr>
          <w:rFonts w:ascii="Times New Roman" w:hAnsi="Times New Roman" w:cs="Times New Roman"/>
          <w:szCs w:val="28"/>
        </w:rPr>
      </w:pPr>
    </w:p>
    <w:p w:rsidR="005B4C68" w:rsidRPr="00317463" w:rsidRDefault="005B4C68" w:rsidP="005B4C68">
      <w:pPr>
        <w:rPr>
          <w:rFonts w:ascii="Times New Roman" w:hAnsi="Times New Roman" w:cs="Times New Roman"/>
          <w:szCs w:val="28"/>
        </w:rPr>
      </w:pPr>
    </w:p>
    <w:p w:rsidR="005B4C68" w:rsidRPr="00317463" w:rsidRDefault="005B4C68" w:rsidP="005B4C68">
      <w:pPr>
        <w:rPr>
          <w:rFonts w:ascii="Times New Roman" w:hAnsi="Times New Roman" w:cs="Times New Roman"/>
          <w:szCs w:val="28"/>
        </w:rPr>
      </w:pPr>
    </w:p>
    <w:p w:rsidR="005B4C68" w:rsidRPr="00317463" w:rsidRDefault="005B4C68" w:rsidP="005B4C68">
      <w:pPr>
        <w:rPr>
          <w:rFonts w:ascii="Times New Roman" w:hAnsi="Times New Roman" w:cs="Times New Roman"/>
          <w:szCs w:val="28"/>
        </w:rPr>
      </w:pPr>
    </w:p>
    <w:p w:rsidR="005B4C68" w:rsidRPr="00317463" w:rsidRDefault="005B4C68" w:rsidP="005B4C68">
      <w:pPr>
        <w:rPr>
          <w:rFonts w:ascii="Times New Roman" w:hAnsi="Times New Roman" w:cs="Times New Roman"/>
          <w:szCs w:val="28"/>
        </w:rPr>
      </w:pPr>
    </w:p>
    <w:p w:rsidR="005B4C68" w:rsidRPr="00317463" w:rsidRDefault="005B4C68" w:rsidP="005B4C68">
      <w:pPr>
        <w:rPr>
          <w:rFonts w:ascii="Times New Roman" w:hAnsi="Times New Roman" w:cs="Times New Roman"/>
          <w:szCs w:val="28"/>
        </w:rPr>
      </w:pPr>
    </w:p>
    <w:p w:rsidR="005B4C68" w:rsidRPr="00317463" w:rsidRDefault="005B4C68" w:rsidP="005B4C68">
      <w:pPr>
        <w:rPr>
          <w:rFonts w:ascii="Times New Roman" w:hAnsi="Times New Roman" w:cs="Times New Roman"/>
          <w:szCs w:val="28"/>
        </w:rPr>
      </w:pPr>
    </w:p>
    <w:p w:rsidR="005B4C68" w:rsidRPr="00317463" w:rsidRDefault="005B4C68" w:rsidP="005B4C68">
      <w:pPr>
        <w:rPr>
          <w:rFonts w:ascii="Times New Roman" w:hAnsi="Times New Roman" w:cs="Times New Roman"/>
          <w:szCs w:val="28"/>
        </w:rPr>
      </w:pPr>
    </w:p>
    <w:p w:rsidR="005B4C68" w:rsidRDefault="005B4C68" w:rsidP="005B4C68">
      <w:pPr>
        <w:pStyle w:val="af1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5B4C6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B4C68" w:rsidRPr="005B4C68" w:rsidRDefault="005B4C68" w:rsidP="008D168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sectPr w:rsidR="005B4C68" w:rsidRPr="005B4C68" w:rsidSect="00EB29D8">
      <w:headerReference w:type="default" r:id="rId8"/>
      <w:pgSz w:w="11904" w:h="16834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EBA" w:rsidRDefault="00915EBA">
      <w:r>
        <w:separator/>
      </w:r>
    </w:p>
  </w:endnote>
  <w:endnote w:type="continuationSeparator" w:id="0">
    <w:p w:rsidR="00915EBA" w:rsidRDefault="0091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EBA" w:rsidRDefault="00915EBA">
      <w:r>
        <w:separator/>
      </w:r>
    </w:p>
  </w:footnote>
  <w:footnote w:type="continuationSeparator" w:id="0">
    <w:p w:rsidR="00915EBA" w:rsidRDefault="0091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91D" w:rsidRDefault="0003191D">
    <w:pPr>
      <w:pStyle w:val="a8"/>
      <w:rPr>
        <w:rStyle w:val="aa"/>
        <w:rFonts w:cs="Arial"/>
      </w:rPr>
    </w:pPr>
  </w:p>
  <w:p w:rsidR="0003191D" w:rsidRDefault="0003191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A0B"/>
    <w:multiLevelType w:val="multilevel"/>
    <w:tmpl w:val="6AF6D330"/>
    <w:lvl w:ilvl="0">
      <w:start w:val="1"/>
      <w:numFmt w:val="decimal"/>
      <w:lvlText w:val="%1."/>
      <w:lvlJc w:val="left"/>
      <w:pPr>
        <w:ind w:left="704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92C1AEF"/>
    <w:multiLevelType w:val="hybridMultilevel"/>
    <w:tmpl w:val="46127A5A"/>
    <w:lvl w:ilvl="0" w:tplc="50B6BC88">
      <w:start w:val="1"/>
      <w:numFmt w:val="decimal"/>
      <w:lvlText w:val="%1."/>
      <w:lvlJc w:val="left"/>
      <w:pPr>
        <w:ind w:left="169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983772C"/>
    <w:multiLevelType w:val="hybridMultilevel"/>
    <w:tmpl w:val="2934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C36ED"/>
    <w:multiLevelType w:val="hybridMultilevel"/>
    <w:tmpl w:val="6ABADCE2"/>
    <w:lvl w:ilvl="0" w:tplc="2E12F3F4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61B1B"/>
    <w:rsid w:val="00003736"/>
    <w:rsid w:val="00017562"/>
    <w:rsid w:val="000276FE"/>
    <w:rsid w:val="0003191D"/>
    <w:rsid w:val="000474C4"/>
    <w:rsid w:val="00064E64"/>
    <w:rsid w:val="00096800"/>
    <w:rsid w:val="000A4030"/>
    <w:rsid w:val="000A5EB7"/>
    <w:rsid w:val="000B59C8"/>
    <w:rsid w:val="00101115"/>
    <w:rsid w:val="00121291"/>
    <w:rsid w:val="00132BCE"/>
    <w:rsid w:val="0014312E"/>
    <w:rsid w:val="001540D9"/>
    <w:rsid w:val="00190247"/>
    <w:rsid w:val="00194567"/>
    <w:rsid w:val="001B1A33"/>
    <w:rsid w:val="001B79EA"/>
    <w:rsid w:val="001B7F43"/>
    <w:rsid w:val="001C4EB4"/>
    <w:rsid w:val="001D02CA"/>
    <w:rsid w:val="002409C3"/>
    <w:rsid w:val="00241796"/>
    <w:rsid w:val="00254712"/>
    <w:rsid w:val="00280125"/>
    <w:rsid w:val="002850EE"/>
    <w:rsid w:val="002860F9"/>
    <w:rsid w:val="00294782"/>
    <w:rsid w:val="00297604"/>
    <w:rsid w:val="002D1B4B"/>
    <w:rsid w:val="002D3143"/>
    <w:rsid w:val="00305A9F"/>
    <w:rsid w:val="003067DB"/>
    <w:rsid w:val="003068AF"/>
    <w:rsid w:val="00317463"/>
    <w:rsid w:val="003307A9"/>
    <w:rsid w:val="00336639"/>
    <w:rsid w:val="00340F43"/>
    <w:rsid w:val="003463CA"/>
    <w:rsid w:val="003A385B"/>
    <w:rsid w:val="003B4313"/>
    <w:rsid w:val="003B4C6F"/>
    <w:rsid w:val="003B75C0"/>
    <w:rsid w:val="003C4447"/>
    <w:rsid w:val="003C60DA"/>
    <w:rsid w:val="003C7251"/>
    <w:rsid w:val="003D7D96"/>
    <w:rsid w:val="003E40FA"/>
    <w:rsid w:val="003F2BE5"/>
    <w:rsid w:val="00413DC5"/>
    <w:rsid w:val="00425310"/>
    <w:rsid w:val="00435522"/>
    <w:rsid w:val="00453FA5"/>
    <w:rsid w:val="004811B8"/>
    <w:rsid w:val="00481D6F"/>
    <w:rsid w:val="004901B9"/>
    <w:rsid w:val="00495C62"/>
    <w:rsid w:val="004A2344"/>
    <w:rsid w:val="004C7F7E"/>
    <w:rsid w:val="00504BF1"/>
    <w:rsid w:val="00505A46"/>
    <w:rsid w:val="00517D5A"/>
    <w:rsid w:val="0052002F"/>
    <w:rsid w:val="00532786"/>
    <w:rsid w:val="00537F3E"/>
    <w:rsid w:val="00542370"/>
    <w:rsid w:val="00593AFC"/>
    <w:rsid w:val="005B01CB"/>
    <w:rsid w:val="005B4058"/>
    <w:rsid w:val="005B4C68"/>
    <w:rsid w:val="005E19A6"/>
    <w:rsid w:val="006049AB"/>
    <w:rsid w:val="0063070C"/>
    <w:rsid w:val="0063546E"/>
    <w:rsid w:val="00647870"/>
    <w:rsid w:val="00656C8A"/>
    <w:rsid w:val="00667DCB"/>
    <w:rsid w:val="00670003"/>
    <w:rsid w:val="006810B1"/>
    <w:rsid w:val="006825CC"/>
    <w:rsid w:val="006848A5"/>
    <w:rsid w:val="006C3CD4"/>
    <w:rsid w:val="006D0D51"/>
    <w:rsid w:val="006E2D77"/>
    <w:rsid w:val="00701794"/>
    <w:rsid w:val="00743B18"/>
    <w:rsid w:val="007546BD"/>
    <w:rsid w:val="0078534C"/>
    <w:rsid w:val="00795A93"/>
    <w:rsid w:val="007C0B4D"/>
    <w:rsid w:val="007F460B"/>
    <w:rsid w:val="00804FC0"/>
    <w:rsid w:val="00806653"/>
    <w:rsid w:val="00817659"/>
    <w:rsid w:val="00824070"/>
    <w:rsid w:val="00827D5F"/>
    <w:rsid w:val="008372A5"/>
    <w:rsid w:val="00846163"/>
    <w:rsid w:val="00846D3B"/>
    <w:rsid w:val="00863DFA"/>
    <w:rsid w:val="0087398B"/>
    <w:rsid w:val="00875023"/>
    <w:rsid w:val="008811A7"/>
    <w:rsid w:val="00890E97"/>
    <w:rsid w:val="008A3284"/>
    <w:rsid w:val="008B7738"/>
    <w:rsid w:val="008C4336"/>
    <w:rsid w:val="008D1682"/>
    <w:rsid w:val="008E7790"/>
    <w:rsid w:val="0090211E"/>
    <w:rsid w:val="00915EBA"/>
    <w:rsid w:val="00915ECC"/>
    <w:rsid w:val="009162C4"/>
    <w:rsid w:val="00931235"/>
    <w:rsid w:val="00954725"/>
    <w:rsid w:val="00971C5C"/>
    <w:rsid w:val="00997A33"/>
    <w:rsid w:val="009B1156"/>
    <w:rsid w:val="009C35E5"/>
    <w:rsid w:val="009D7678"/>
    <w:rsid w:val="00A323CD"/>
    <w:rsid w:val="00A32E69"/>
    <w:rsid w:val="00A378A2"/>
    <w:rsid w:val="00A6693F"/>
    <w:rsid w:val="00A93FC4"/>
    <w:rsid w:val="00AA7382"/>
    <w:rsid w:val="00AB1FDE"/>
    <w:rsid w:val="00AB23AC"/>
    <w:rsid w:val="00AB6F4E"/>
    <w:rsid w:val="00AC2455"/>
    <w:rsid w:val="00AE1335"/>
    <w:rsid w:val="00AF69C9"/>
    <w:rsid w:val="00B27B9F"/>
    <w:rsid w:val="00B456EE"/>
    <w:rsid w:val="00B549D3"/>
    <w:rsid w:val="00B9580E"/>
    <w:rsid w:val="00B97286"/>
    <w:rsid w:val="00BA0012"/>
    <w:rsid w:val="00BA10CA"/>
    <w:rsid w:val="00BD1266"/>
    <w:rsid w:val="00BF3523"/>
    <w:rsid w:val="00BF6CBD"/>
    <w:rsid w:val="00C16FE2"/>
    <w:rsid w:val="00C33044"/>
    <w:rsid w:val="00C6496C"/>
    <w:rsid w:val="00C73AF2"/>
    <w:rsid w:val="00C962C4"/>
    <w:rsid w:val="00CC55EB"/>
    <w:rsid w:val="00CC68DD"/>
    <w:rsid w:val="00CD6A70"/>
    <w:rsid w:val="00CF289A"/>
    <w:rsid w:val="00CF29F4"/>
    <w:rsid w:val="00D13AA6"/>
    <w:rsid w:val="00D16646"/>
    <w:rsid w:val="00D81707"/>
    <w:rsid w:val="00D916DF"/>
    <w:rsid w:val="00D97C08"/>
    <w:rsid w:val="00E332B0"/>
    <w:rsid w:val="00E61545"/>
    <w:rsid w:val="00E61B1B"/>
    <w:rsid w:val="00E72448"/>
    <w:rsid w:val="00E90866"/>
    <w:rsid w:val="00E97CD4"/>
    <w:rsid w:val="00EA7D74"/>
    <w:rsid w:val="00EB29D8"/>
    <w:rsid w:val="00EB7B1F"/>
    <w:rsid w:val="00EC4751"/>
    <w:rsid w:val="00ED42AA"/>
    <w:rsid w:val="00EF18F0"/>
    <w:rsid w:val="00F03A37"/>
    <w:rsid w:val="00F11FD4"/>
    <w:rsid w:val="00F469B4"/>
    <w:rsid w:val="00F704CD"/>
    <w:rsid w:val="00F87053"/>
    <w:rsid w:val="00F957C9"/>
    <w:rsid w:val="00FC0B31"/>
    <w:rsid w:val="00FC290F"/>
    <w:rsid w:val="00FD6B3B"/>
    <w:rsid w:val="00FE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B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1B1B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link w:val="CharChar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1B1B"/>
    <w:rPr>
      <w:rFonts w:ascii="Arial" w:hAnsi="Arial" w:cs="Arial"/>
      <w:b/>
      <w:bCs/>
      <w:color w:val="000080"/>
      <w:sz w:val="24"/>
      <w:szCs w:val="24"/>
      <w:lang w:val="ru-RU" w:eastAsia="ru-RU"/>
    </w:rPr>
  </w:style>
  <w:style w:type="paragraph" w:customStyle="1" w:styleId="a3">
    <w:name w:val="Нормальный (таблица)"/>
    <w:basedOn w:val="a"/>
    <w:next w:val="a"/>
    <w:uiPriority w:val="99"/>
    <w:rsid w:val="00E61B1B"/>
    <w:pPr>
      <w:jc w:val="both"/>
    </w:pPr>
  </w:style>
  <w:style w:type="character" w:customStyle="1" w:styleId="a4">
    <w:name w:val="Цветовое выделение"/>
    <w:uiPriority w:val="99"/>
    <w:rsid w:val="00E61B1B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sid w:val="00E61B1B"/>
    <w:rPr>
      <w:rFonts w:cs="Times New Roman"/>
      <w:bCs/>
      <w:color w:val="008000"/>
    </w:rPr>
  </w:style>
  <w:style w:type="paragraph" w:customStyle="1" w:styleId="a6">
    <w:name w:val="Прижатый влево"/>
    <w:basedOn w:val="a"/>
    <w:next w:val="a"/>
    <w:uiPriority w:val="99"/>
    <w:rsid w:val="00E61B1B"/>
  </w:style>
  <w:style w:type="paragraph" w:customStyle="1" w:styleId="a7">
    <w:name w:val="Знак"/>
    <w:basedOn w:val="a"/>
    <w:uiPriority w:val="99"/>
    <w:rsid w:val="00E61B1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E61B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ascii="Arial" w:hAnsi="Arial" w:cs="Arial"/>
      <w:sz w:val="24"/>
      <w:szCs w:val="24"/>
    </w:rPr>
  </w:style>
  <w:style w:type="character" w:styleId="aa">
    <w:name w:val="page number"/>
    <w:basedOn w:val="a0"/>
    <w:uiPriority w:val="99"/>
    <w:rsid w:val="00E61B1B"/>
    <w:rPr>
      <w:rFonts w:cs="Times New Roman"/>
    </w:rPr>
  </w:style>
  <w:style w:type="paragraph" w:styleId="ab">
    <w:name w:val="footer"/>
    <w:basedOn w:val="a"/>
    <w:link w:val="ac"/>
    <w:uiPriority w:val="99"/>
    <w:rsid w:val="00E97C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CharChar">
    <w:name w:val="Char Char"/>
    <w:basedOn w:val="a"/>
    <w:link w:val="a0"/>
    <w:uiPriority w:val="99"/>
    <w:rsid w:val="009162C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9478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rsid w:val="00E61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iPriority w:val="99"/>
    <w:rsid w:val="0019024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190247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EF18F0"/>
    <w:pPr>
      <w:widowControl/>
      <w:autoSpaceDE/>
      <w:autoSpaceDN/>
      <w:adjustRightInd/>
      <w:jc w:val="both"/>
    </w:pPr>
    <w:rPr>
      <w:rFonts w:ascii="Times New Roman" w:hAnsi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uiPriority w:val="99"/>
    <w:locked/>
    <w:rsid w:val="00EF18F0"/>
    <w:rPr>
      <w:rFonts w:cs="Times New Roman"/>
      <w:sz w:val="20"/>
      <w:szCs w:val="20"/>
      <w:lang/>
    </w:rPr>
  </w:style>
  <w:style w:type="paragraph" w:styleId="af1">
    <w:name w:val="No Spacing"/>
    <w:uiPriority w:val="1"/>
    <w:qFormat/>
    <w:rsid w:val="005B4C68"/>
    <w:pPr>
      <w:spacing w:after="0" w:line="240" w:lineRule="auto"/>
    </w:pPr>
    <w:rPr>
      <w:rFonts w:ascii="Calibri" w:hAnsi="Calibri"/>
    </w:rPr>
  </w:style>
  <w:style w:type="table" w:styleId="af2">
    <w:name w:val="Table Grid"/>
    <w:basedOn w:val="a1"/>
    <w:uiPriority w:val="59"/>
    <w:rsid w:val="00BF3523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EC773-3730-4027-818F-DA60B5F0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3036</Words>
  <Characters>17307</Characters>
  <Application>Microsoft Office Word</Application>
  <DocSecurity>0</DocSecurity>
  <Lines>144</Lines>
  <Paragraphs>40</Paragraphs>
  <ScaleCrop>false</ScaleCrop>
  <Company>Office</Company>
  <LinksUpToDate>false</LinksUpToDate>
  <CharactersWithSpaces>20303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пунктом 5 статьи 6 Федерального закона от 8 мая 2010 года № 83-ФЗ "О внесении изменений в отдельные законодательные акты Российской Федерации в связи с совершенствованием правового положения муниципальных учреждений", п о с т а н о в л я</dc:title>
  <dc:creator>tokhtamyshevans</dc:creator>
  <cp:lastModifiedBy>Maksim</cp:lastModifiedBy>
  <cp:revision>2</cp:revision>
  <cp:lastPrinted>2016-05-17T05:42:00Z</cp:lastPrinted>
  <dcterms:created xsi:type="dcterms:W3CDTF">2017-03-27T04:18:00Z</dcterms:created>
  <dcterms:modified xsi:type="dcterms:W3CDTF">2017-03-27T04:18:00Z</dcterms:modified>
</cp:coreProperties>
</file>