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</w:tblGrid>
      <w:tr w:rsidR="000F4F3A" w:rsidTr="000F4F3A">
        <w:tc>
          <w:tcPr>
            <w:tcW w:w="4253" w:type="dxa"/>
            <w:hideMark/>
          </w:tcPr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253"/>
            </w:tblGrid>
            <w:tr w:rsidR="000F4F3A">
              <w:trPr>
                <w:trHeight w:val="2358"/>
              </w:trPr>
              <w:tc>
                <w:tcPr>
                  <w:tcW w:w="4253" w:type="dxa"/>
                </w:tcPr>
                <w:p w:rsidR="009D6D7C" w:rsidRPr="008C48A4" w:rsidRDefault="009D6D7C" w:rsidP="009D6D7C">
                  <w:pPr>
                    <w:tabs>
                      <w:tab w:val="left" w:pos="1277"/>
                      <w:tab w:val="center" w:pos="205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СОЛЬ-ИЛЕЦКИЙ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D6D7C" w:rsidRPr="008C48A4" w:rsidRDefault="009D6D7C" w:rsidP="009D6D7C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D6D7C" w:rsidRPr="008C48A4" w:rsidRDefault="009D6D7C" w:rsidP="009D6D7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C48A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F4F3A" w:rsidRPr="009655C5" w:rsidRDefault="00D03F9E" w:rsidP="000F4F3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21.02.2020</w:t>
                  </w:r>
                  <w:r w:rsidR="000F4F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823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319-п</w:t>
                  </w:r>
                </w:p>
                <w:p w:rsidR="000F4F3A" w:rsidRDefault="000F4F3A" w:rsidP="00FD113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F4F3A" w:rsidRDefault="000F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5B9" w:rsidRPr="000A0A1A" w:rsidRDefault="00C66E3D" w:rsidP="002965B9">
      <w:pPr>
        <w:autoSpaceDE w:val="0"/>
        <w:autoSpaceDN w:val="0"/>
        <w:adjustRightInd w:val="0"/>
        <w:ind w:right="42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  <w:r w:rsidRPr="00C66E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FE7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проекту постановления администрации муниципального образования Соль-Илецкий городской округ </w:t>
      </w:r>
      <w:r w:rsidR="00FE7E7A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г.Соль-Илецк, ул.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Цвиллинга</w:t>
      </w:r>
      <w:r w:rsidR="002965B9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2965B9">
        <w:rPr>
          <w:rFonts w:ascii="Times New Roman" w:eastAsia="Calibri" w:hAnsi="Times New Roman" w:cs="Times New Roman"/>
          <w:sz w:val="28"/>
          <w:szCs w:val="28"/>
          <w:lang w:eastAsia="en-US"/>
        </w:rPr>
        <w:t>105А»</w:t>
      </w:r>
    </w:p>
    <w:p w:rsidR="00C66E3D" w:rsidRPr="00C66E3D" w:rsidRDefault="00C66E3D" w:rsidP="00C66E3D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</w:p>
    <w:p w:rsidR="00C66E3D" w:rsidRDefault="00C66E3D" w:rsidP="00C66E3D">
      <w:pPr>
        <w:spacing w:after="0" w:line="240" w:lineRule="auto"/>
        <w:ind w:firstLine="709"/>
        <w:jc w:val="both"/>
        <w:rPr>
          <w:bCs/>
          <w:spacing w:val="2"/>
          <w:sz w:val="28"/>
          <w:szCs w:val="28"/>
        </w:rPr>
      </w:pPr>
      <w:r w:rsidRPr="00C66E3D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</w:t>
      </w:r>
      <w:r w:rsidR="006C797D">
        <w:rPr>
          <w:rFonts w:ascii="Times New Roman" w:hAnsi="Times New Roman" w:cs="Times New Roman"/>
          <w:sz w:val="28"/>
          <w:szCs w:val="28"/>
        </w:rPr>
        <w:t>40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 Законом Оренбургской области от 16.03.2007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от 30.03.2016 № 352 (с изм. внесенными Решением Совета депутатов муниципального образования  Соль-Илецкий городской округ Оренбургской области от 18.10.2017 № 616, от 17.07.2019 № 799) «Об утверждении </w:t>
      </w:r>
      <w:r w:rsidRPr="00C66E3D">
        <w:rPr>
          <w:rFonts w:ascii="Times New Roman" w:hAnsi="Times New Roman" w:cs="Times New Roman"/>
          <w:bCs/>
          <w:sz w:val="28"/>
          <w:szCs w:val="28"/>
        </w:rPr>
        <w:t xml:space="preserve">Правил землепользования и застройки </w:t>
      </w:r>
      <w:r w:rsidRPr="00C66E3D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области», Решением Совета депутатов муниципального образования Соль-Илецкий городской округ от 17.07.2019 № 798 «Об утверждении Порядка организации и проведения публичных слушаний, общественных обсуждений на территории муниципального образования Соль-Илецкий городской округ Оренбургской области» на основании заявления</w:t>
      </w:r>
      <w:r w:rsidR="00925BBD">
        <w:rPr>
          <w:rFonts w:ascii="Times New Roman" w:hAnsi="Times New Roman" w:cs="Times New Roman"/>
          <w:sz w:val="28"/>
          <w:szCs w:val="28"/>
        </w:rPr>
        <w:t xml:space="preserve"> </w:t>
      </w:r>
      <w:r w:rsidRPr="00C66E3D">
        <w:rPr>
          <w:rFonts w:ascii="Times New Roman" w:hAnsi="Times New Roman" w:cs="Times New Roman"/>
          <w:sz w:val="28"/>
          <w:szCs w:val="28"/>
        </w:rPr>
        <w:t xml:space="preserve"> от 1</w:t>
      </w:r>
      <w:r w:rsidR="006C797D">
        <w:rPr>
          <w:rFonts w:ascii="Times New Roman" w:hAnsi="Times New Roman" w:cs="Times New Roman"/>
          <w:sz w:val="28"/>
          <w:szCs w:val="28"/>
        </w:rPr>
        <w:t>4.02</w:t>
      </w:r>
      <w:r w:rsidRPr="00C66E3D">
        <w:rPr>
          <w:rFonts w:ascii="Times New Roman" w:hAnsi="Times New Roman" w:cs="Times New Roman"/>
          <w:sz w:val="28"/>
          <w:szCs w:val="28"/>
        </w:rPr>
        <w:t>.20</w:t>
      </w:r>
      <w:r w:rsidR="006C797D">
        <w:rPr>
          <w:rFonts w:ascii="Times New Roman" w:hAnsi="Times New Roman" w:cs="Times New Roman"/>
          <w:sz w:val="28"/>
          <w:szCs w:val="28"/>
        </w:rPr>
        <w:t>20</w:t>
      </w:r>
      <w:r w:rsidRPr="00C66E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6C797D">
        <w:rPr>
          <w:rFonts w:ascii="Times New Roman" w:hAnsi="Times New Roman" w:cs="Times New Roman"/>
          <w:sz w:val="28"/>
          <w:szCs w:val="28"/>
        </w:rPr>
        <w:t>1</w:t>
      </w:r>
      <w:r w:rsidRPr="00C66E3D">
        <w:rPr>
          <w:rFonts w:ascii="Times New Roman" w:hAnsi="Times New Roman" w:cs="Times New Roman"/>
          <w:sz w:val="28"/>
          <w:szCs w:val="28"/>
        </w:rPr>
        <w:t>, постановляю:</w:t>
      </w:r>
      <w:r>
        <w:rPr>
          <w:bCs/>
          <w:spacing w:val="2"/>
          <w:sz w:val="28"/>
          <w:szCs w:val="28"/>
        </w:rPr>
        <w:t xml:space="preserve">     </w:t>
      </w:r>
    </w:p>
    <w:p w:rsidR="00E146D7" w:rsidRDefault="00C66E3D" w:rsidP="00C66E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 xml:space="preserve">          </w:t>
      </w:r>
      <w:r w:rsidR="005538E3">
        <w:rPr>
          <w:rFonts w:ascii="Times New Roman" w:hAnsi="Times New Roman" w:cs="Times New Roman"/>
          <w:sz w:val="28"/>
          <w:szCs w:val="28"/>
        </w:rPr>
        <w:t xml:space="preserve">1. </w:t>
      </w:r>
      <w:r w:rsidR="00FE7E7A">
        <w:rPr>
          <w:rFonts w:ascii="Times New Roman" w:hAnsi="Times New Roman" w:cs="Times New Roman"/>
          <w:sz w:val="28"/>
          <w:szCs w:val="28"/>
        </w:rPr>
        <w:t>Провести общественные обсуждения с 2</w:t>
      </w:r>
      <w:r w:rsidR="00A82936">
        <w:rPr>
          <w:rFonts w:ascii="Times New Roman" w:hAnsi="Times New Roman" w:cs="Times New Roman"/>
          <w:sz w:val="28"/>
          <w:szCs w:val="28"/>
        </w:rPr>
        <w:t>9.02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</w:t>
      </w:r>
      <w:r w:rsidR="00925BBD">
        <w:rPr>
          <w:rFonts w:ascii="Times New Roman" w:hAnsi="Times New Roman" w:cs="Times New Roman"/>
          <w:sz w:val="28"/>
          <w:szCs w:val="28"/>
        </w:rPr>
        <w:t>2</w:t>
      </w:r>
      <w:r w:rsidR="00A12C3B">
        <w:rPr>
          <w:rFonts w:ascii="Times New Roman" w:hAnsi="Times New Roman" w:cs="Times New Roman"/>
          <w:sz w:val="28"/>
          <w:szCs w:val="28"/>
        </w:rPr>
        <w:t>4</w:t>
      </w:r>
      <w:r w:rsidR="00925BBD">
        <w:rPr>
          <w:rFonts w:ascii="Times New Roman" w:hAnsi="Times New Roman" w:cs="Times New Roman"/>
          <w:sz w:val="28"/>
          <w:szCs w:val="28"/>
        </w:rPr>
        <w:t>.</w:t>
      </w:r>
      <w:r w:rsidR="00A82936">
        <w:rPr>
          <w:rFonts w:ascii="Times New Roman" w:hAnsi="Times New Roman" w:cs="Times New Roman"/>
          <w:sz w:val="28"/>
          <w:szCs w:val="28"/>
        </w:rPr>
        <w:t>03</w:t>
      </w:r>
      <w:r w:rsidR="00FE7E7A">
        <w:rPr>
          <w:rFonts w:ascii="Times New Roman" w:hAnsi="Times New Roman" w:cs="Times New Roman"/>
          <w:sz w:val="28"/>
          <w:szCs w:val="28"/>
        </w:rPr>
        <w:t>.20</w:t>
      </w:r>
      <w:r w:rsidR="00A82936">
        <w:rPr>
          <w:rFonts w:ascii="Times New Roman" w:hAnsi="Times New Roman" w:cs="Times New Roman"/>
          <w:sz w:val="28"/>
          <w:szCs w:val="28"/>
        </w:rPr>
        <w:t>20</w:t>
      </w:r>
      <w:r w:rsidR="00FE7E7A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 муниципального образования Соль-Илецкий городской округ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выдаче разрешения на отклонение от предельных параметров разрешенно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строительства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объекта капитального строительства, расположенного по адресу: Оренбургская область, Соль-Илецкий городской округ, г.Соль-Илецк, ул.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Цвиллинга</w:t>
      </w:r>
      <w:r w:rsidR="00A82936" w:rsidRPr="002965B9">
        <w:rPr>
          <w:rFonts w:ascii="Times New Roman" w:eastAsia="Calibri" w:hAnsi="Times New Roman" w:cs="Times New Roman"/>
          <w:sz w:val="28"/>
          <w:szCs w:val="28"/>
          <w:lang w:eastAsia="en-US"/>
        </w:rPr>
        <w:t>, д.</w:t>
      </w:r>
      <w:r w:rsidR="00A82936">
        <w:rPr>
          <w:rFonts w:ascii="Times New Roman" w:eastAsia="Calibri" w:hAnsi="Times New Roman" w:cs="Times New Roman"/>
          <w:sz w:val="28"/>
          <w:szCs w:val="28"/>
          <w:lang w:eastAsia="en-US"/>
        </w:rPr>
        <w:t>105А»</w:t>
      </w:r>
      <w:r w:rsidR="00A12C3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E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E7E7A">
        <w:rPr>
          <w:rFonts w:ascii="Times New Roman" w:hAnsi="Times New Roman" w:cs="Times New Roman"/>
          <w:sz w:val="28"/>
          <w:szCs w:val="28"/>
        </w:rPr>
        <w:t xml:space="preserve">2.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Предложить жителям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проживающим на территории кадастрового квартала</w:t>
      </w:r>
      <w:r w:rsidR="00016D02">
        <w:rPr>
          <w:rFonts w:ascii="Times New Roman" w:hAnsi="Times New Roman" w:cs="Times New Roman"/>
          <w:sz w:val="28"/>
          <w:szCs w:val="28"/>
        </w:rPr>
        <w:t xml:space="preserve"> 56:47:01010</w:t>
      </w:r>
      <w:r w:rsidR="00A82936">
        <w:rPr>
          <w:rFonts w:ascii="Times New Roman" w:hAnsi="Times New Roman" w:cs="Times New Roman"/>
          <w:sz w:val="28"/>
          <w:szCs w:val="28"/>
        </w:rPr>
        <w:t>48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, и всем заинтересованным лицам принять участие в общественных обсуждениях в порядке и в сроки, указанные в оповещении о начале общественных обсуждений согласно приложению к настоящему постановлению.</w:t>
      </w:r>
    </w:p>
    <w:p w:rsidR="00FE7E7A" w:rsidRPr="00FE7E7A" w:rsidRDefault="00FE7E7A" w:rsidP="00FE7E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 xml:space="preserve">Илецкая </w:t>
      </w:r>
      <w:r w:rsidR="002A31A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31A8">
        <w:rPr>
          <w:rFonts w:ascii="Times New Roman" w:hAnsi="Times New Roman" w:cs="Times New Roman"/>
          <w:sz w:val="28"/>
          <w:szCs w:val="28"/>
        </w:rPr>
        <w:t>щита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» и размещению </w:t>
      </w:r>
      <w:r w:rsidRPr="00FE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</w:t>
      </w:r>
      <w:r w:rsidR="002A31A8">
        <w:rPr>
          <w:rFonts w:ascii="Times New Roman" w:hAnsi="Times New Roman" w:cs="Times New Roman"/>
          <w:color w:val="000000"/>
          <w:sz w:val="28"/>
          <w:szCs w:val="28"/>
        </w:rPr>
        <w:t>сайте администрации муниципального образования Соль-Илецкий городской округ</w:t>
      </w:r>
      <w:r w:rsidRPr="00FE7E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1A8" w:rsidRDefault="00FE7E7A" w:rsidP="002A31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7A">
        <w:rPr>
          <w:rFonts w:ascii="Times New Roman" w:eastAsia="Times New Roman" w:hAnsi="Times New Roman" w:cs="Times New Roman"/>
          <w:sz w:val="28"/>
          <w:szCs w:val="28"/>
        </w:rPr>
        <w:t xml:space="preserve">4. Поручить организацию проведения общественных обсуждений комиссии по землепользованию и застройке муниципального образования </w:t>
      </w:r>
      <w:r w:rsidR="002A31A8">
        <w:rPr>
          <w:rFonts w:ascii="Times New Roman" w:hAnsi="Times New Roman" w:cs="Times New Roman"/>
          <w:sz w:val="28"/>
          <w:szCs w:val="28"/>
        </w:rPr>
        <w:t>Соль-Илецкий городской округ.</w:t>
      </w:r>
    </w:p>
    <w:p w:rsidR="00016D02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46D7" w:rsidRPr="00E146D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016D0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146D7" w:rsidRPr="00E146D7">
        <w:rPr>
          <w:rFonts w:ascii="Times New Roman" w:hAnsi="Times New Roman" w:cs="Times New Roman"/>
          <w:sz w:val="28"/>
          <w:szCs w:val="28"/>
        </w:rPr>
        <w:t>.</w:t>
      </w:r>
    </w:p>
    <w:p w:rsidR="00587ABE" w:rsidRPr="00E146D7" w:rsidRDefault="002A31A8" w:rsidP="00016D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6D7" w:rsidRPr="00E146D7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B35960" w:rsidRDefault="00B35960" w:rsidP="002A31A8">
      <w:pPr>
        <w:spacing w:after="0" w:line="360" w:lineRule="auto"/>
        <w:ind w:firstLine="851"/>
        <w:jc w:val="both"/>
        <w:rPr>
          <w:sz w:val="28"/>
          <w:szCs w:val="28"/>
        </w:rPr>
      </w:pP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67A3" w:rsidRPr="006D67A3" w:rsidRDefault="006D67A3" w:rsidP="006D67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7A3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67A3">
        <w:rPr>
          <w:rFonts w:ascii="Times New Roman" w:hAnsi="Times New Roman" w:cs="Times New Roman"/>
          <w:sz w:val="28"/>
          <w:szCs w:val="28"/>
        </w:rPr>
        <w:t xml:space="preserve"> А.А. Кузьмин</w:t>
      </w:r>
    </w:p>
    <w:p w:rsidR="00587ABE" w:rsidRDefault="00587ABE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7A3" w:rsidRPr="006D67A3" w:rsidRDefault="006D67A3" w:rsidP="006D6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Верно</w:t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BA6634">
        <w:rPr>
          <w:rFonts w:ascii="Times New Roman" w:hAnsi="Times New Roman" w:cs="Times New Roman"/>
          <w:sz w:val="28"/>
          <w:szCs w:val="28"/>
        </w:rPr>
        <w:tab/>
      </w:r>
    </w:p>
    <w:p w:rsidR="002414A4" w:rsidRPr="00BA6634" w:rsidRDefault="002414A4" w:rsidP="00587A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634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</w:t>
      </w:r>
      <w:r w:rsidR="00016D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A6634">
        <w:rPr>
          <w:rFonts w:ascii="Times New Roman" w:hAnsi="Times New Roman" w:cs="Times New Roman"/>
          <w:sz w:val="28"/>
          <w:szCs w:val="28"/>
        </w:rPr>
        <w:t xml:space="preserve"> Е.В. Телушкина</w:t>
      </w:r>
    </w:p>
    <w:p w:rsidR="00BA6634" w:rsidRDefault="00BA6634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D67A3" w:rsidRDefault="006D67A3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A1301" w:rsidRDefault="008A1301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66E3D" w:rsidRDefault="00C66E3D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31A8" w:rsidRDefault="002A31A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82936" w:rsidRDefault="00A82936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1CF8" w:rsidRDefault="00641CF8" w:rsidP="00B342F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35535" w:rsidRPr="00FD1139" w:rsidRDefault="000F4F3A" w:rsidP="00641CF8">
      <w:pPr>
        <w:spacing w:after="0"/>
        <w:jc w:val="both"/>
        <w:rPr>
          <w:sz w:val="20"/>
          <w:szCs w:val="20"/>
        </w:rPr>
      </w:pPr>
      <w:r w:rsidRPr="00FD1139">
        <w:rPr>
          <w:rFonts w:ascii="Times New Roman" w:hAnsi="Times New Roman"/>
          <w:sz w:val="20"/>
          <w:szCs w:val="20"/>
        </w:rPr>
        <w:t xml:space="preserve">Разослано: </w:t>
      </w:r>
      <w:r w:rsidR="00FD1139" w:rsidRPr="00FD1139">
        <w:rPr>
          <w:rFonts w:ascii="Times New Roman" w:hAnsi="Times New Roman" w:cs="Times New Roman"/>
          <w:sz w:val="20"/>
          <w:szCs w:val="20"/>
        </w:rPr>
        <w:t>в организационный отдел, отдел архитектуры, градостроительства и земельных отношений, прокуратура Соль-Илецкого района, ФГБУ ФКП, Росреестр</w:t>
      </w:r>
      <w:r w:rsidRPr="00FD1139">
        <w:rPr>
          <w:rFonts w:ascii="Times New Roman" w:hAnsi="Times New Roman"/>
          <w:sz w:val="20"/>
          <w:szCs w:val="20"/>
        </w:rPr>
        <w:t>, юридический отдел</w:t>
      </w:r>
      <w:r w:rsidR="00FD1139" w:rsidRPr="00FD1139">
        <w:rPr>
          <w:rFonts w:ascii="Times New Roman" w:hAnsi="Times New Roman"/>
          <w:sz w:val="20"/>
          <w:szCs w:val="20"/>
        </w:rPr>
        <w:t>.</w:t>
      </w:r>
    </w:p>
    <w:sectPr w:rsidR="00F35535" w:rsidRPr="00FD1139" w:rsidSect="00925BBD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A8" w:rsidRDefault="003669A8" w:rsidP="00641CF8">
      <w:pPr>
        <w:spacing w:after="0" w:line="240" w:lineRule="auto"/>
      </w:pPr>
      <w:r>
        <w:separator/>
      </w:r>
    </w:p>
  </w:endnote>
  <w:endnote w:type="continuationSeparator" w:id="1">
    <w:p w:rsidR="003669A8" w:rsidRDefault="003669A8" w:rsidP="0064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A8" w:rsidRDefault="003669A8" w:rsidP="00641CF8">
      <w:pPr>
        <w:spacing w:after="0" w:line="240" w:lineRule="auto"/>
      </w:pPr>
      <w:r>
        <w:separator/>
      </w:r>
    </w:p>
  </w:footnote>
  <w:footnote w:type="continuationSeparator" w:id="1">
    <w:p w:rsidR="003669A8" w:rsidRDefault="003669A8" w:rsidP="00641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0445"/>
    </w:sdtPr>
    <w:sdtContent>
      <w:p w:rsidR="00641CF8" w:rsidRPr="00084AD3" w:rsidRDefault="007159F8">
        <w:pPr>
          <w:pStyle w:val="a3"/>
          <w:jc w:val="center"/>
        </w:pPr>
        <w:r w:rsidRPr="00084AD3">
          <w:fldChar w:fldCharType="begin"/>
        </w:r>
        <w:r w:rsidR="00E17EF3" w:rsidRPr="00084AD3">
          <w:instrText xml:space="preserve"> PAGE   \* MERGEFORMAT </w:instrText>
        </w:r>
        <w:r w:rsidRPr="00084AD3">
          <w:fldChar w:fldCharType="separate"/>
        </w:r>
        <w:r w:rsidR="00D03F9E">
          <w:rPr>
            <w:noProof/>
          </w:rPr>
          <w:t>2</w:t>
        </w:r>
        <w:r w:rsidRPr="00084AD3">
          <w:fldChar w:fldCharType="end"/>
        </w:r>
      </w:p>
    </w:sdtContent>
  </w:sdt>
  <w:p w:rsidR="00641CF8" w:rsidRDefault="0064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ECC"/>
    <w:multiLevelType w:val="hybridMultilevel"/>
    <w:tmpl w:val="8402BA06"/>
    <w:lvl w:ilvl="0" w:tplc="5ED0B9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4F3A"/>
    <w:rsid w:val="00000D0B"/>
    <w:rsid w:val="00016D02"/>
    <w:rsid w:val="0008203E"/>
    <w:rsid w:val="00084AD3"/>
    <w:rsid w:val="000871D2"/>
    <w:rsid w:val="000F4F3A"/>
    <w:rsid w:val="001408A4"/>
    <w:rsid w:val="00153F1A"/>
    <w:rsid w:val="00206CFA"/>
    <w:rsid w:val="0021648B"/>
    <w:rsid w:val="002414A4"/>
    <w:rsid w:val="00270199"/>
    <w:rsid w:val="0028701D"/>
    <w:rsid w:val="00294BF7"/>
    <w:rsid w:val="002965B9"/>
    <w:rsid w:val="002A31A8"/>
    <w:rsid w:val="002B2471"/>
    <w:rsid w:val="00322255"/>
    <w:rsid w:val="003669A8"/>
    <w:rsid w:val="00420B29"/>
    <w:rsid w:val="004D3AE7"/>
    <w:rsid w:val="00536524"/>
    <w:rsid w:val="00552127"/>
    <w:rsid w:val="005538E3"/>
    <w:rsid w:val="00587ABE"/>
    <w:rsid w:val="005B5797"/>
    <w:rsid w:val="005F33BD"/>
    <w:rsid w:val="00620F7D"/>
    <w:rsid w:val="00621FB1"/>
    <w:rsid w:val="00641CF8"/>
    <w:rsid w:val="00683CDB"/>
    <w:rsid w:val="006A5965"/>
    <w:rsid w:val="006A6332"/>
    <w:rsid w:val="006C797D"/>
    <w:rsid w:val="006D67A3"/>
    <w:rsid w:val="006E0947"/>
    <w:rsid w:val="007159F8"/>
    <w:rsid w:val="007A1E9C"/>
    <w:rsid w:val="007B06EE"/>
    <w:rsid w:val="007C7518"/>
    <w:rsid w:val="00817E4C"/>
    <w:rsid w:val="008232A8"/>
    <w:rsid w:val="008764D1"/>
    <w:rsid w:val="008A1301"/>
    <w:rsid w:val="008C4DF2"/>
    <w:rsid w:val="008D7012"/>
    <w:rsid w:val="008F1BB7"/>
    <w:rsid w:val="008F561C"/>
    <w:rsid w:val="008F714A"/>
    <w:rsid w:val="00906194"/>
    <w:rsid w:val="0092136E"/>
    <w:rsid w:val="00923EBA"/>
    <w:rsid w:val="00925BBD"/>
    <w:rsid w:val="00936315"/>
    <w:rsid w:val="009C491D"/>
    <w:rsid w:val="009D6D7C"/>
    <w:rsid w:val="009F5811"/>
    <w:rsid w:val="00A12C3B"/>
    <w:rsid w:val="00A45523"/>
    <w:rsid w:val="00A7487B"/>
    <w:rsid w:val="00A82936"/>
    <w:rsid w:val="00B342F7"/>
    <w:rsid w:val="00B35960"/>
    <w:rsid w:val="00B4244A"/>
    <w:rsid w:val="00BA6634"/>
    <w:rsid w:val="00BC4046"/>
    <w:rsid w:val="00C11203"/>
    <w:rsid w:val="00C66E3D"/>
    <w:rsid w:val="00C7684C"/>
    <w:rsid w:val="00C80B66"/>
    <w:rsid w:val="00CB46B8"/>
    <w:rsid w:val="00D01434"/>
    <w:rsid w:val="00D03F9E"/>
    <w:rsid w:val="00D0459E"/>
    <w:rsid w:val="00D11DC6"/>
    <w:rsid w:val="00D51197"/>
    <w:rsid w:val="00D97FDD"/>
    <w:rsid w:val="00E146D7"/>
    <w:rsid w:val="00E17EF3"/>
    <w:rsid w:val="00E26E8F"/>
    <w:rsid w:val="00E455BF"/>
    <w:rsid w:val="00E77549"/>
    <w:rsid w:val="00E92979"/>
    <w:rsid w:val="00E971B8"/>
    <w:rsid w:val="00F012C1"/>
    <w:rsid w:val="00F16520"/>
    <w:rsid w:val="00F21BBB"/>
    <w:rsid w:val="00F31193"/>
    <w:rsid w:val="00F35535"/>
    <w:rsid w:val="00F426B9"/>
    <w:rsid w:val="00F70A8B"/>
    <w:rsid w:val="00FB3DEA"/>
    <w:rsid w:val="00FD1139"/>
    <w:rsid w:val="00FE6CE3"/>
    <w:rsid w:val="00FE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  <w:style w:type="paragraph" w:styleId="2">
    <w:name w:val="Body Text Indent 2"/>
    <w:basedOn w:val="a"/>
    <w:link w:val="20"/>
    <w:rsid w:val="00FE7E7A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7E7A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4F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CF8"/>
  </w:style>
  <w:style w:type="paragraph" w:styleId="a5">
    <w:name w:val="footer"/>
    <w:basedOn w:val="a"/>
    <w:link w:val="a6"/>
    <w:uiPriority w:val="99"/>
    <w:semiHidden/>
    <w:unhideWhenUsed/>
    <w:rsid w:val="0064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1CF8"/>
  </w:style>
  <w:style w:type="paragraph" w:styleId="a7">
    <w:name w:val="List Paragraph"/>
    <w:basedOn w:val="a"/>
    <w:uiPriority w:val="34"/>
    <w:qFormat/>
    <w:rsid w:val="00817E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D7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1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E14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20</cp:revision>
  <cp:lastPrinted>2020-02-17T09:38:00Z</cp:lastPrinted>
  <dcterms:created xsi:type="dcterms:W3CDTF">2019-04-29T11:07:00Z</dcterms:created>
  <dcterms:modified xsi:type="dcterms:W3CDTF">2020-02-25T11:39:00Z</dcterms:modified>
</cp:coreProperties>
</file>